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5941" w:rsidR="003040C2" w:rsidP="000A2CA8" w:rsidRDefault="003040C2" w14:paraId="3735A65E" w14:textId="77777777">
      <w:pPr>
        <w:jc w:val="both"/>
        <w:rPr>
          <w:rFonts w:ascii="Calibri" w:hAnsi="Calibri"/>
          <w:sz w:val="21"/>
          <w:szCs w:val="21"/>
          <w:lang w:eastAsia="ja-JP"/>
        </w:rPr>
      </w:pPr>
    </w:p>
    <w:p w:rsidRPr="00EE5941" w:rsidR="00582B16" w:rsidP="000A2CA8" w:rsidRDefault="00582B16" w14:paraId="203C3A3E" w14:textId="77777777">
      <w:pPr>
        <w:pStyle w:val="BlockText"/>
        <w:spacing w:after="0"/>
        <w:jc w:val="both"/>
        <w:rPr>
          <w:rFonts w:ascii="Calibri" w:hAnsi="Calibri"/>
          <w:bCs/>
          <w:sz w:val="21"/>
          <w:szCs w:val="21"/>
        </w:rPr>
      </w:pPr>
    </w:p>
    <w:p w:rsidRPr="00EE5941" w:rsidR="00582B16" w:rsidP="000A2CA8" w:rsidRDefault="00582B16" w14:paraId="41932B0C" w14:textId="77777777">
      <w:pPr>
        <w:pStyle w:val="BlockText"/>
        <w:spacing w:after="0"/>
        <w:jc w:val="both"/>
        <w:rPr>
          <w:rFonts w:ascii="Calibri" w:hAnsi="Calibri"/>
          <w:b/>
          <w:bCs/>
          <w:sz w:val="21"/>
          <w:szCs w:val="21"/>
        </w:rPr>
      </w:pPr>
    </w:p>
    <w:p w:rsidRPr="00EE5941" w:rsidR="00582B16" w:rsidP="000A2CA8" w:rsidRDefault="00582B16" w14:paraId="45E752FC" w14:textId="77777777">
      <w:pPr>
        <w:pStyle w:val="BlockText"/>
        <w:spacing w:after="0"/>
        <w:jc w:val="both"/>
        <w:rPr>
          <w:rFonts w:ascii="Calibri" w:hAnsi="Calibri"/>
          <w:b/>
          <w:bCs/>
          <w:sz w:val="21"/>
          <w:szCs w:val="21"/>
        </w:rPr>
      </w:pPr>
    </w:p>
    <w:p w:rsidRPr="00EE5941" w:rsidR="00582B16" w:rsidP="000A2CA8" w:rsidRDefault="00582B16" w14:paraId="56676F67" w14:textId="77777777">
      <w:pPr>
        <w:pStyle w:val="BlockText"/>
        <w:spacing w:after="0"/>
        <w:jc w:val="both"/>
        <w:rPr>
          <w:rFonts w:ascii="Calibri" w:hAnsi="Calibri"/>
          <w:b/>
          <w:bCs/>
          <w:sz w:val="21"/>
          <w:szCs w:val="21"/>
        </w:rPr>
      </w:pPr>
    </w:p>
    <w:p w:rsidRPr="00EE5941" w:rsidR="00582B16" w:rsidP="000A2CA8" w:rsidRDefault="00582B16" w14:paraId="5929A4CC" w14:textId="77777777">
      <w:pPr>
        <w:pStyle w:val="BlockText"/>
        <w:spacing w:after="0"/>
        <w:jc w:val="both"/>
        <w:rPr>
          <w:rFonts w:ascii="Calibri" w:hAnsi="Calibri"/>
          <w:b/>
          <w:bCs/>
          <w:sz w:val="21"/>
          <w:szCs w:val="21"/>
        </w:rPr>
      </w:pPr>
    </w:p>
    <w:p w:rsidRPr="00EE5941" w:rsidR="00582B16" w:rsidP="000A2CA8" w:rsidRDefault="00582B16" w14:paraId="2DA412E8" w14:textId="77777777">
      <w:pPr>
        <w:pStyle w:val="BlockText"/>
        <w:spacing w:after="0"/>
        <w:jc w:val="both"/>
        <w:rPr>
          <w:rFonts w:ascii="Calibri" w:hAnsi="Calibri"/>
          <w:b/>
          <w:bCs/>
          <w:sz w:val="21"/>
          <w:szCs w:val="21"/>
        </w:rPr>
      </w:pPr>
    </w:p>
    <w:p w:rsidRPr="00EE5941" w:rsidR="00582B16" w:rsidP="00CC51A8" w:rsidRDefault="000A2198" w14:paraId="0A761E3C" w14:textId="77777777">
      <w:pPr>
        <w:pStyle w:val="BlockText"/>
        <w:spacing w:after="0"/>
        <w:jc w:val="center"/>
        <w:rPr>
          <w:rFonts w:ascii="Calibri" w:hAnsi="Calibri"/>
          <w:bCs/>
          <w:sz w:val="48"/>
          <w:szCs w:val="48"/>
        </w:rPr>
      </w:pPr>
      <w:r w:rsidRPr="00EE5941">
        <w:rPr>
          <w:rFonts w:ascii="Calibri" w:hAnsi="Calibri"/>
          <w:bCs/>
          <w:sz w:val="48"/>
          <w:szCs w:val="48"/>
        </w:rPr>
        <w:t>Confidentiality</w:t>
      </w:r>
      <w:r w:rsidRPr="00EE5941" w:rsidR="00DA3029">
        <w:rPr>
          <w:rFonts w:ascii="Calibri" w:hAnsi="Calibri"/>
          <w:bCs/>
          <w:sz w:val="48"/>
          <w:szCs w:val="48"/>
        </w:rPr>
        <w:t xml:space="preserve"> Agreement</w:t>
      </w:r>
    </w:p>
    <w:p w:rsidRPr="00EE5941" w:rsidR="00582B16" w:rsidP="00CC51A8" w:rsidRDefault="00582B16" w14:paraId="70729000" w14:textId="77777777">
      <w:pPr>
        <w:pStyle w:val="Text"/>
        <w:widowControl/>
        <w:spacing w:after="0"/>
        <w:ind w:firstLine="0"/>
        <w:jc w:val="center"/>
        <w:rPr>
          <w:rFonts w:ascii="Calibri" w:hAnsi="Calibri"/>
          <w:b/>
          <w:bCs/>
          <w:sz w:val="21"/>
          <w:szCs w:val="21"/>
          <w:lang w:eastAsia="ja-JP"/>
        </w:rPr>
      </w:pPr>
    </w:p>
    <w:p w:rsidRPr="00EE5941" w:rsidR="00582B16" w:rsidP="00CC51A8" w:rsidRDefault="00582B16" w14:paraId="760B56A5" w14:textId="77777777">
      <w:pPr>
        <w:pStyle w:val="Text"/>
        <w:widowControl/>
        <w:spacing w:after="0"/>
        <w:ind w:firstLine="0"/>
        <w:jc w:val="center"/>
        <w:rPr>
          <w:rFonts w:ascii="Calibri" w:hAnsi="Calibri"/>
          <w:b/>
          <w:bCs/>
          <w:sz w:val="21"/>
          <w:szCs w:val="21"/>
          <w:lang w:eastAsia="ja-JP"/>
        </w:rPr>
      </w:pPr>
    </w:p>
    <w:p w:rsidRPr="00EE5941" w:rsidR="00582B16" w:rsidP="00CC51A8" w:rsidRDefault="00582B16" w14:paraId="2C07E184" w14:textId="77777777">
      <w:pPr>
        <w:pStyle w:val="Text"/>
        <w:widowControl/>
        <w:spacing w:after="0"/>
        <w:ind w:firstLine="0"/>
        <w:jc w:val="center"/>
        <w:rPr>
          <w:rFonts w:ascii="Calibri" w:hAnsi="Calibri"/>
          <w:b/>
          <w:bCs/>
          <w:sz w:val="21"/>
          <w:szCs w:val="21"/>
          <w:lang w:eastAsia="ja-JP"/>
        </w:rPr>
      </w:pPr>
    </w:p>
    <w:p w:rsidRPr="00EE5941" w:rsidR="00582B16" w:rsidP="00CC51A8" w:rsidRDefault="00582B16" w14:paraId="45635C3F" w14:textId="77777777">
      <w:pPr>
        <w:pStyle w:val="Text"/>
        <w:widowControl/>
        <w:spacing w:after="0"/>
        <w:ind w:firstLine="0"/>
        <w:jc w:val="center"/>
        <w:rPr>
          <w:rFonts w:ascii="Calibri" w:hAnsi="Calibri"/>
          <w:b/>
          <w:bCs/>
          <w:sz w:val="21"/>
          <w:szCs w:val="21"/>
          <w:lang w:eastAsia="ja-JP"/>
        </w:rPr>
      </w:pPr>
    </w:p>
    <w:p w:rsidRPr="00EE5941" w:rsidR="00582B16" w:rsidP="00CC51A8" w:rsidRDefault="00582B16" w14:paraId="0FD6A7D1" w14:textId="77777777">
      <w:pPr>
        <w:pStyle w:val="Text"/>
        <w:widowControl/>
        <w:spacing w:after="0"/>
        <w:ind w:firstLine="0"/>
        <w:jc w:val="center"/>
        <w:rPr>
          <w:rFonts w:ascii="Calibri" w:hAnsi="Calibri"/>
          <w:b/>
          <w:bCs/>
          <w:sz w:val="21"/>
          <w:szCs w:val="21"/>
          <w:lang w:eastAsia="ja-JP"/>
        </w:rPr>
      </w:pPr>
    </w:p>
    <w:p w:rsidRPr="00EE5941" w:rsidR="00582B16" w:rsidP="00CC51A8" w:rsidRDefault="00582B16" w14:paraId="38F0C8FB" w14:textId="77777777">
      <w:pPr>
        <w:pStyle w:val="Text"/>
        <w:widowControl/>
        <w:spacing w:after="0"/>
        <w:ind w:firstLine="0"/>
        <w:jc w:val="center"/>
        <w:rPr>
          <w:rFonts w:ascii="Calibri" w:hAnsi="Calibri"/>
          <w:b/>
          <w:bCs/>
          <w:sz w:val="21"/>
          <w:szCs w:val="21"/>
          <w:lang w:eastAsia="ja-JP"/>
        </w:rPr>
      </w:pPr>
    </w:p>
    <w:p w:rsidRPr="00EE5941" w:rsidR="00582B16" w:rsidP="00CC51A8" w:rsidRDefault="00582B16" w14:paraId="085B06AD" w14:textId="77777777">
      <w:pPr>
        <w:pStyle w:val="Text"/>
        <w:widowControl/>
        <w:spacing w:after="0"/>
        <w:ind w:firstLine="0"/>
        <w:jc w:val="center"/>
        <w:rPr>
          <w:rFonts w:ascii="Calibri" w:hAnsi="Calibri"/>
          <w:b/>
          <w:bCs/>
          <w:sz w:val="21"/>
          <w:szCs w:val="21"/>
          <w:lang w:eastAsia="ja-JP"/>
        </w:rPr>
      </w:pPr>
    </w:p>
    <w:p w:rsidRPr="00EE5941" w:rsidR="00582B16" w:rsidP="00CC51A8" w:rsidRDefault="00582B16" w14:paraId="271BC4E2" w14:textId="77777777">
      <w:pPr>
        <w:pStyle w:val="Text"/>
        <w:widowControl/>
        <w:spacing w:after="0"/>
        <w:ind w:firstLine="0"/>
        <w:jc w:val="center"/>
        <w:rPr>
          <w:rFonts w:ascii="Calibri" w:hAnsi="Calibri"/>
          <w:b/>
          <w:bCs/>
          <w:sz w:val="21"/>
          <w:szCs w:val="21"/>
          <w:lang w:eastAsia="ja-JP"/>
        </w:rPr>
      </w:pPr>
    </w:p>
    <w:p w:rsidRPr="00EE5941" w:rsidR="00582B16" w:rsidP="00CC51A8" w:rsidRDefault="00582B16" w14:paraId="6F5CE81E" w14:textId="77777777">
      <w:pPr>
        <w:pStyle w:val="Text"/>
        <w:widowControl/>
        <w:spacing w:after="0"/>
        <w:ind w:firstLine="0"/>
        <w:jc w:val="center"/>
        <w:rPr>
          <w:rFonts w:ascii="Calibri" w:hAnsi="Calibri"/>
          <w:b/>
          <w:bCs/>
          <w:sz w:val="21"/>
          <w:szCs w:val="21"/>
          <w:lang w:eastAsia="ja-JP"/>
        </w:rPr>
      </w:pPr>
    </w:p>
    <w:p w:rsidRPr="00EE5941" w:rsidR="00582B16" w:rsidP="00CC51A8" w:rsidRDefault="003243B1" w14:paraId="5A41B4D1" w14:textId="1CEA35EE">
      <w:pPr>
        <w:pStyle w:val="Text"/>
        <w:widowControl/>
        <w:spacing w:after="0"/>
        <w:ind w:firstLine="0"/>
        <w:jc w:val="center"/>
        <w:rPr>
          <w:rFonts w:ascii="Calibri" w:hAnsi="Calibri"/>
          <w:bCs/>
          <w:sz w:val="32"/>
          <w:szCs w:val="32"/>
          <w:lang w:eastAsia="ja-JP"/>
        </w:rPr>
      </w:pPr>
      <w:r>
        <w:rPr>
          <w:rFonts w:ascii="Calibri" w:hAnsi="Calibri"/>
          <w:bCs/>
          <w:sz w:val="32"/>
          <w:szCs w:val="32"/>
          <w:lang w:eastAsia="ja-JP"/>
        </w:rPr>
        <w:t>Barka</w:t>
      </w:r>
      <w:r w:rsidR="00155105">
        <w:rPr>
          <w:rFonts w:ascii="Calibri" w:hAnsi="Calibri"/>
          <w:bCs/>
          <w:sz w:val="32"/>
          <w:szCs w:val="32"/>
          <w:lang w:eastAsia="ja-JP"/>
        </w:rPr>
        <w:t xml:space="preserve"> </w:t>
      </w:r>
      <w:r w:rsidR="00990DF2">
        <w:rPr>
          <w:rFonts w:ascii="Calibri" w:hAnsi="Calibri"/>
          <w:bCs/>
          <w:sz w:val="32"/>
          <w:szCs w:val="32"/>
          <w:lang w:eastAsia="ja-JP"/>
        </w:rPr>
        <w:t xml:space="preserve">Water &amp; Power </w:t>
      </w:r>
      <w:r w:rsidR="00155105">
        <w:rPr>
          <w:rFonts w:ascii="Calibri" w:hAnsi="Calibri"/>
          <w:bCs/>
          <w:sz w:val="32"/>
          <w:szCs w:val="32"/>
          <w:lang w:eastAsia="ja-JP"/>
        </w:rPr>
        <w:t>S.A.O.G.</w:t>
      </w:r>
    </w:p>
    <w:p w:rsidRPr="00EE5941" w:rsidR="00582B16" w:rsidP="00CC51A8" w:rsidRDefault="00582B16" w14:paraId="25C2A1C0" w14:textId="77777777">
      <w:pPr>
        <w:pStyle w:val="Text"/>
        <w:widowControl/>
        <w:spacing w:after="0"/>
        <w:ind w:firstLine="0"/>
        <w:jc w:val="center"/>
        <w:rPr>
          <w:rFonts w:ascii="Calibri" w:hAnsi="Calibri"/>
          <w:bCs/>
          <w:sz w:val="32"/>
          <w:szCs w:val="32"/>
          <w:lang w:eastAsia="ja-JP"/>
        </w:rPr>
      </w:pPr>
    </w:p>
    <w:p w:rsidRPr="00EE5941" w:rsidR="00582B16" w:rsidP="00CC51A8" w:rsidRDefault="00FE50A2" w14:paraId="36C404D6" w14:textId="77777777">
      <w:pPr>
        <w:pStyle w:val="Text"/>
        <w:widowControl/>
        <w:spacing w:after="0"/>
        <w:ind w:firstLine="0"/>
        <w:jc w:val="center"/>
        <w:rPr>
          <w:rFonts w:ascii="Calibri" w:hAnsi="Calibri"/>
          <w:sz w:val="32"/>
          <w:szCs w:val="32"/>
        </w:rPr>
      </w:pPr>
      <w:r w:rsidRPr="00EE5941">
        <w:rPr>
          <w:rFonts w:ascii="Calibri" w:hAnsi="Calibri"/>
          <w:sz w:val="32"/>
          <w:szCs w:val="32"/>
        </w:rPr>
        <w:t>and</w:t>
      </w:r>
    </w:p>
    <w:p w:rsidRPr="00EE5941" w:rsidR="00FE50A2" w:rsidP="00CC51A8" w:rsidRDefault="00FE50A2" w14:paraId="18FA6787" w14:textId="77777777">
      <w:pPr>
        <w:pStyle w:val="Text"/>
        <w:widowControl/>
        <w:spacing w:after="0"/>
        <w:ind w:firstLine="0"/>
        <w:jc w:val="center"/>
        <w:rPr>
          <w:rFonts w:ascii="Calibri" w:hAnsi="Calibri"/>
          <w:sz w:val="32"/>
          <w:szCs w:val="32"/>
        </w:rPr>
      </w:pPr>
    </w:p>
    <w:p w:rsidRPr="00EE5941" w:rsidR="00FC60FB" w:rsidP="00CC51A8" w:rsidRDefault="000D4AEF" w14:paraId="59625B17" w14:textId="77777777">
      <w:pPr>
        <w:pStyle w:val="Text"/>
        <w:widowControl/>
        <w:spacing w:after="0"/>
        <w:ind w:firstLine="0"/>
        <w:jc w:val="center"/>
        <w:rPr>
          <w:rFonts w:ascii="Calibri" w:hAnsi="Calibri"/>
          <w:spacing w:val="-3"/>
          <w:sz w:val="32"/>
          <w:szCs w:val="32"/>
        </w:rPr>
      </w:pPr>
      <w:r>
        <w:rPr>
          <w:rFonts w:ascii="Calibri" w:hAnsi="Calibri"/>
          <w:sz w:val="32"/>
          <w:szCs w:val="32"/>
        </w:rPr>
        <w:t>[</w:t>
      </w:r>
      <w:r>
        <w:rPr>
          <w:rFonts w:ascii="Calibri" w:hAnsi="Calibri" w:cs="Calibri"/>
          <w:sz w:val="32"/>
          <w:szCs w:val="32"/>
        </w:rPr>
        <w:t>●</w:t>
      </w:r>
      <w:r>
        <w:rPr>
          <w:rFonts w:ascii="Calibri" w:hAnsi="Calibri"/>
          <w:sz w:val="32"/>
          <w:szCs w:val="32"/>
        </w:rPr>
        <w:t>]</w:t>
      </w:r>
      <w:r w:rsidR="007847E1">
        <w:rPr>
          <w:rFonts w:ascii="Calibri" w:hAnsi="Calibri"/>
          <w:sz w:val="32"/>
          <w:szCs w:val="32"/>
        </w:rPr>
        <w:t xml:space="preserve"> </w:t>
      </w:r>
    </w:p>
    <w:p w:rsidRPr="00EE5941" w:rsidR="00FC60FB" w:rsidP="000A2CA8" w:rsidRDefault="00FC60FB" w14:paraId="2D4D7246" w14:textId="77777777">
      <w:pPr>
        <w:pStyle w:val="Text"/>
        <w:widowControl/>
        <w:spacing w:after="0"/>
        <w:ind w:firstLine="0"/>
        <w:jc w:val="both"/>
        <w:rPr>
          <w:rFonts w:ascii="Calibri" w:hAnsi="Calibri"/>
          <w:spacing w:val="-3"/>
          <w:sz w:val="21"/>
          <w:szCs w:val="21"/>
        </w:rPr>
      </w:pPr>
    </w:p>
    <w:p w:rsidRPr="00EE5941" w:rsidR="00DA3029" w:rsidP="000A2CA8" w:rsidRDefault="00DA3029" w14:paraId="0F25B702" w14:textId="77777777">
      <w:pPr>
        <w:pStyle w:val="Text"/>
        <w:widowControl/>
        <w:spacing w:after="0"/>
        <w:ind w:firstLine="0"/>
        <w:jc w:val="both"/>
        <w:rPr>
          <w:rFonts w:ascii="Calibri" w:hAnsi="Calibri"/>
          <w:spacing w:val="-3"/>
          <w:sz w:val="21"/>
          <w:szCs w:val="21"/>
        </w:rPr>
      </w:pPr>
    </w:p>
    <w:p w:rsidRPr="00EE5941" w:rsidR="003546E3" w:rsidP="000A2CA8" w:rsidRDefault="003546E3" w14:paraId="34EA7775" w14:textId="77777777">
      <w:pPr>
        <w:pStyle w:val="Text"/>
        <w:widowControl/>
        <w:spacing w:after="0"/>
        <w:ind w:firstLine="0"/>
        <w:jc w:val="both"/>
        <w:rPr>
          <w:rFonts w:ascii="Calibri" w:hAnsi="Calibri"/>
          <w:spacing w:val="-3"/>
          <w:sz w:val="21"/>
          <w:szCs w:val="21"/>
        </w:rPr>
      </w:pPr>
    </w:p>
    <w:p w:rsidRPr="00EE5941" w:rsidR="003546E3" w:rsidP="000A2CA8" w:rsidRDefault="003546E3" w14:paraId="21F59208" w14:textId="77777777">
      <w:pPr>
        <w:pStyle w:val="Text"/>
        <w:widowControl/>
        <w:spacing w:after="0"/>
        <w:ind w:firstLine="0"/>
        <w:jc w:val="both"/>
        <w:rPr>
          <w:rFonts w:ascii="Calibri" w:hAnsi="Calibri"/>
          <w:spacing w:val="-3"/>
          <w:sz w:val="21"/>
          <w:szCs w:val="21"/>
        </w:rPr>
      </w:pPr>
    </w:p>
    <w:p w:rsidRPr="00EE5941" w:rsidR="003546E3" w:rsidP="000A2CA8" w:rsidRDefault="003546E3" w14:paraId="64EFFE2B" w14:textId="77777777">
      <w:pPr>
        <w:pStyle w:val="Text"/>
        <w:widowControl/>
        <w:spacing w:after="0"/>
        <w:ind w:firstLine="0"/>
        <w:jc w:val="both"/>
        <w:rPr>
          <w:rFonts w:ascii="Calibri" w:hAnsi="Calibri"/>
          <w:spacing w:val="-3"/>
          <w:sz w:val="21"/>
          <w:szCs w:val="21"/>
        </w:rPr>
      </w:pPr>
    </w:p>
    <w:p w:rsidRPr="00EE5941" w:rsidR="00081811" w:rsidP="000A2CA8" w:rsidRDefault="00081811" w14:paraId="65F6997A" w14:textId="77777777">
      <w:pPr>
        <w:pStyle w:val="Text"/>
        <w:widowControl/>
        <w:spacing w:after="0"/>
        <w:ind w:firstLine="0"/>
        <w:jc w:val="both"/>
        <w:rPr>
          <w:rFonts w:ascii="Calibri" w:hAnsi="Calibri"/>
          <w:spacing w:val="-3"/>
          <w:sz w:val="21"/>
          <w:szCs w:val="21"/>
        </w:rPr>
      </w:pPr>
    </w:p>
    <w:p w:rsidRPr="00EE5941" w:rsidR="00081811" w:rsidP="000A2CA8" w:rsidRDefault="00081811" w14:paraId="406ABFB4" w14:textId="77777777">
      <w:pPr>
        <w:pStyle w:val="Text"/>
        <w:widowControl/>
        <w:spacing w:after="0"/>
        <w:ind w:firstLine="0"/>
        <w:jc w:val="both"/>
        <w:rPr>
          <w:rFonts w:ascii="Calibri" w:hAnsi="Calibri"/>
          <w:spacing w:val="-3"/>
          <w:sz w:val="21"/>
          <w:szCs w:val="21"/>
        </w:rPr>
      </w:pPr>
    </w:p>
    <w:p w:rsidRPr="00EE5941" w:rsidR="00081811" w:rsidP="000A2CA8" w:rsidRDefault="00081811" w14:paraId="5A4922D2" w14:textId="77777777">
      <w:pPr>
        <w:pStyle w:val="Text"/>
        <w:widowControl/>
        <w:spacing w:after="0"/>
        <w:ind w:firstLine="0"/>
        <w:jc w:val="both"/>
        <w:rPr>
          <w:rFonts w:ascii="Calibri" w:hAnsi="Calibri"/>
          <w:spacing w:val="-3"/>
          <w:sz w:val="21"/>
          <w:szCs w:val="21"/>
        </w:rPr>
      </w:pPr>
    </w:p>
    <w:p w:rsidRPr="00EE5941" w:rsidR="00081811" w:rsidP="000A2CA8" w:rsidRDefault="00081811" w14:paraId="42C9C89A" w14:textId="77777777">
      <w:pPr>
        <w:pStyle w:val="Text"/>
        <w:widowControl/>
        <w:spacing w:after="0"/>
        <w:ind w:firstLine="0"/>
        <w:jc w:val="both"/>
        <w:rPr>
          <w:rFonts w:ascii="Calibri" w:hAnsi="Calibri"/>
          <w:spacing w:val="-3"/>
          <w:sz w:val="21"/>
          <w:szCs w:val="21"/>
        </w:rPr>
      </w:pPr>
    </w:p>
    <w:p w:rsidRPr="00EE5941" w:rsidR="00081811" w:rsidP="000A2CA8" w:rsidRDefault="00081811" w14:paraId="52218E84" w14:textId="77777777">
      <w:pPr>
        <w:pStyle w:val="Text"/>
        <w:widowControl/>
        <w:spacing w:after="0"/>
        <w:ind w:firstLine="0"/>
        <w:jc w:val="both"/>
        <w:rPr>
          <w:rFonts w:ascii="Calibri" w:hAnsi="Calibri"/>
          <w:spacing w:val="-3"/>
          <w:sz w:val="21"/>
          <w:szCs w:val="21"/>
        </w:rPr>
      </w:pPr>
    </w:p>
    <w:p w:rsidR="00081811" w:rsidP="000A2CA8" w:rsidRDefault="00081811" w14:paraId="6C653E3C" w14:textId="77777777">
      <w:pPr>
        <w:pStyle w:val="Text"/>
        <w:widowControl/>
        <w:spacing w:after="0"/>
        <w:ind w:firstLine="0"/>
        <w:jc w:val="both"/>
        <w:rPr>
          <w:rFonts w:ascii="Calibri" w:hAnsi="Calibri"/>
          <w:spacing w:val="-3"/>
          <w:sz w:val="21"/>
          <w:szCs w:val="21"/>
        </w:rPr>
      </w:pPr>
    </w:p>
    <w:p w:rsidR="0029287E" w:rsidP="000A2CA8" w:rsidRDefault="0029287E" w14:paraId="03116D4D" w14:textId="77777777">
      <w:pPr>
        <w:pStyle w:val="Text"/>
        <w:widowControl/>
        <w:spacing w:after="0"/>
        <w:ind w:firstLine="0"/>
        <w:jc w:val="both"/>
        <w:rPr>
          <w:rFonts w:ascii="Calibri" w:hAnsi="Calibri"/>
          <w:spacing w:val="-3"/>
          <w:sz w:val="21"/>
          <w:szCs w:val="21"/>
        </w:rPr>
      </w:pPr>
    </w:p>
    <w:p w:rsidR="0029287E" w:rsidP="000A2CA8" w:rsidRDefault="0029287E" w14:paraId="4E9ACCDB" w14:textId="77777777">
      <w:pPr>
        <w:pStyle w:val="Text"/>
        <w:widowControl/>
        <w:spacing w:after="0"/>
        <w:ind w:firstLine="0"/>
        <w:jc w:val="both"/>
        <w:rPr>
          <w:rFonts w:ascii="Calibri" w:hAnsi="Calibri"/>
          <w:spacing w:val="-3"/>
          <w:sz w:val="21"/>
          <w:szCs w:val="21"/>
        </w:rPr>
      </w:pPr>
    </w:p>
    <w:p w:rsidRPr="00EE5941" w:rsidR="0029287E" w:rsidP="000A2CA8" w:rsidRDefault="0029287E" w14:paraId="23B1DC02" w14:textId="77777777">
      <w:pPr>
        <w:pStyle w:val="Text"/>
        <w:widowControl/>
        <w:spacing w:after="0"/>
        <w:ind w:firstLine="0"/>
        <w:jc w:val="both"/>
        <w:rPr>
          <w:rFonts w:ascii="Calibri" w:hAnsi="Calibri"/>
          <w:spacing w:val="-3"/>
          <w:sz w:val="21"/>
          <w:szCs w:val="21"/>
        </w:rPr>
      </w:pPr>
    </w:p>
    <w:p w:rsidRPr="00EE5941" w:rsidR="00081811" w:rsidP="000A2CA8" w:rsidRDefault="00081811" w14:paraId="7951F929" w14:textId="77777777">
      <w:pPr>
        <w:pStyle w:val="Text"/>
        <w:widowControl/>
        <w:spacing w:after="0"/>
        <w:ind w:firstLine="0"/>
        <w:jc w:val="both"/>
        <w:rPr>
          <w:rFonts w:ascii="Calibri" w:hAnsi="Calibri"/>
          <w:spacing w:val="-3"/>
          <w:sz w:val="21"/>
          <w:szCs w:val="21"/>
        </w:rPr>
      </w:pPr>
    </w:p>
    <w:p w:rsidRPr="00EE5941" w:rsidR="00081811" w:rsidP="000A2CA8" w:rsidRDefault="00081811" w14:paraId="58D0A230" w14:textId="77777777">
      <w:pPr>
        <w:pStyle w:val="Text"/>
        <w:widowControl/>
        <w:spacing w:after="0"/>
        <w:ind w:firstLine="0"/>
        <w:jc w:val="both"/>
        <w:rPr>
          <w:rFonts w:ascii="Calibri" w:hAnsi="Calibri"/>
          <w:spacing w:val="-3"/>
          <w:sz w:val="21"/>
          <w:szCs w:val="21"/>
        </w:rPr>
      </w:pPr>
    </w:p>
    <w:p w:rsidRPr="00EE5941" w:rsidR="00081811" w:rsidP="000A2CA8" w:rsidRDefault="00081811" w14:paraId="56EAF4DC" w14:textId="77777777">
      <w:pPr>
        <w:pStyle w:val="Text"/>
        <w:widowControl/>
        <w:spacing w:after="0"/>
        <w:ind w:firstLine="0"/>
        <w:jc w:val="both"/>
        <w:rPr>
          <w:rFonts w:ascii="Calibri" w:hAnsi="Calibri"/>
          <w:spacing w:val="-3"/>
          <w:sz w:val="21"/>
          <w:szCs w:val="21"/>
        </w:rPr>
      </w:pPr>
    </w:p>
    <w:p w:rsidRPr="00EE5941" w:rsidR="00081811" w:rsidP="000A2CA8" w:rsidRDefault="00081811" w14:paraId="0EC08B91" w14:textId="77777777">
      <w:pPr>
        <w:pStyle w:val="Text"/>
        <w:widowControl/>
        <w:spacing w:after="0"/>
        <w:ind w:firstLine="0"/>
        <w:jc w:val="both"/>
        <w:rPr>
          <w:rFonts w:ascii="Calibri" w:hAnsi="Calibri"/>
          <w:spacing w:val="-3"/>
          <w:sz w:val="21"/>
          <w:szCs w:val="21"/>
        </w:rPr>
      </w:pPr>
    </w:p>
    <w:p w:rsidRPr="00EE5941" w:rsidR="00081811" w:rsidP="000A2CA8" w:rsidRDefault="00081811" w14:paraId="0BB705E2" w14:textId="77777777">
      <w:pPr>
        <w:pStyle w:val="Text"/>
        <w:widowControl/>
        <w:spacing w:after="0"/>
        <w:ind w:firstLine="0"/>
        <w:jc w:val="both"/>
        <w:rPr>
          <w:rFonts w:ascii="Calibri" w:hAnsi="Calibri"/>
          <w:spacing w:val="-3"/>
          <w:sz w:val="21"/>
          <w:szCs w:val="21"/>
        </w:rPr>
      </w:pPr>
    </w:p>
    <w:p w:rsidRPr="00EE5941" w:rsidR="00081811" w:rsidP="000A2CA8" w:rsidRDefault="00081811" w14:paraId="0769582B" w14:textId="77777777">
      <w:pPr>
        <w:pStyle w:val="Text"/>
        <w:widowControl/>
        <w:spacing w:after="0"/>
        <w:ind w:firstLine="0"/>
        <w:jc w:val="both"/>
        <w:rPr>
          <w:rFonts w:ascii="Calibri" w:hAnsi="Calibri"/>
          <w:spacing w:val="-3"/>
          <w:sz w:val="21"/>
          <w:szCs w:val="21"/>
        </w:rPr>
      </w:pPr>
    </w:p>
    <w:p w:rsidRPr="00EE5941" w:rsidR="00081811" w:rsidP="000A2CA8" w:rsidRDefault="00081811" w14:paraId="6F680B69" w14:textId="77777777">
      <w:pPr>
        <w:pStyle w:val="Text"/>
        <w:widowControl/>
        <w:spacing w:after="0"/>
        <w:ind w:firstLine="0"/>
        <w:jc w:val="both"/>
        <w:rPr>
          <w:rFonts w:ascii="Calibri" w:hAnsi="Calibri"/>
          <w:spacing w:val="-3"/>
          <w:sz w:val="21"/>
          <w:szCs w:val="21"/>
        </w:rPr>
      </w:pPr>
    </w:p>
    <w:p w:rsidRPr="00EE5941" w:rsidR="003546E3" w:rsidP="000A2CA8" w:rsidRDefault="003546E3" w14:paraId="058AB847" w14:textId="77777777">
      <w:pPr>
        <w:pStyle w:val="Text"/>
        <w:widowControl/>
        <w:spacing w:after="0"/>
        <w:ind w:firstLine="0"/>
        <w:jc w:val="both"/>
        <w:rPr>
          <w:rFonts w:ascii="Calibri" w:hAnsi="Calibri"/>
          <w:spacing w:val="-3"/>
          <w:sz w:val="21"/>
          <w:szCs w:val="21"/>
        </w:rPr>
      </w:pPr>
    </w:p>
    <w:p w:rsidRPr="00EE5941" w:rsidR="00081811" w:rsidP="000A2CA8" w:rsidRDefault="0011688D" w14:paraId="35CC3C75" w14:textId="1F939660">
      <w:pPr>
        <w:pStyle w:val="Text"/>
        <w:widowControl/>
        <w:spacing w:after="0"/>
        <w:ind w:firstLine="0"/>
        <w:jc w:val="both"/>
        <w:rPr>
          <w:rFonts w:ascii="Calibri" w:hAnsi="Calibri"/>
          <w:sz w:val="21"/>
          <w:szCs w:val="21"/>
        </w:rPr>
      </w:pPr>
      <w:r>
        <w:rPr>
          <w:rFonts w:ascii="Calibri" w:hAnsi="Calibri"/>
          <w:sz w:val="21"/>
          <w:szCs w:val="21"/>
        </w:rPr>
        <w:t>[</w:t>
      </w:r>
      <w:r>
        <w:rPr>
          <w:rFonts w:ascii="Calibri" w:hAnsi="Calibri"/>
          <w:sz w:val="21"/>
          <w:szCs w:val="21"/>
        </w:rPr>
        <w:tab/>
      </w:r>
      <w:r>
        <w:rPr>
          <w:rFonts w:ascii="Calibri" w:hAnsi="Calibri"/>
          <w:sz w:val="21"/>
          <w:szCs w:val="21"/>
        </w:rPr>
        <w:t>] 20</w:t>
      </w:r>
      <w:r w:rsidR="0041296C">
        <w:rPr>
          <w:rFonts w:ascii="Calibri" w:hAnsi="Calibri"/>
          <w:sz w:val="21"/>
          <w:szCs w:val="21"/>
        </w:rPr>
        <w:t>2</w:t>
      </w:r>
      <w:r w:rsidR="00FF6F8D">
        <w:rPr>
          <w:rFonts w:ascii="Calibri" w:hAnsi="Calibri"/>
          <w:sz w:val="21"/>
          <w:szCs w:val="21"/>
        </w:rPr>
        <w:t>5</w:t>
      </w:r>
    </w:p>
    <w:p w:rsidRPr="00EE5941" w:rsidR="00081811" w:rsidP="000A2CA8" w:rsidRDefault="00081811" w14:paraId="773824F9" w14:textId="77777777">
      <w:pPr>
        <w:pStyle w:val="Text"/>
        <w:widowControl/>
        <w:spacing w:after="0"/>
        <w:ind w:firstLine="0"/>
        <w:jc w:val="both"/>
        <w:rPr>
          <w:rFonts w:ascii="Calibri" w:hAnsi="Calibri"/>
          <w:sz w:val="21"/>
          <w:szCs w:val="21"/>
        </w:rPr>
      </w:pPr>
    </w:p>
    <w:p w:rsidRPr="00EE5941" w:rsidR="00582B16" w:rsidP="000A2CA8" w:rsidRDefault="00DA3029" w14:paraId="3FEF67CF" w14:textId="77777777">
      <w:pPr>
        <w:pStyle w:val="Text"/>
        <w:widowControl/>
        <w:spacing w:after="0"/>
        <w:ind w:firstLine="0"/>
        <w:jc w:val="both"/>
        <w:rPr>
          <w:rFonts w:ascii="Calibri" w:hAnsi="Calibri"/>
          <w:sz w:val="21"/>
          <w:szCs w:val="21"/>
        </w:rPr>
      </w:pPr>
      <w:r w:rsidRPr="00EE5941">
        <w:rPr>
          <w:rFonts w:ascii="Calibri" w:hAnsi="Calibri"/>
          <w:spacing w:val="-3"/>
          <w:sz w:val="21"/>
          <w:szCs w:val="21"/>
        </w:rPr>
        <w:br w:type="page"/>
      </w:r>
      <w:r w:rsidRPr="00EE5941" w:rsidR="003040C2">
        <w:rPr>
          <w:rFonts w:ascii="Calibri" w:hAnsi="Calibri"/>
          <w:sz w:val="21"/>
          <w:szCs w:val="21"/>
        </w:rPr>
        <w:t xml:space="preserve">This </w:t>
      </w:r>
      <w:r w:rsidRPr="00EE5941" w:rsidR="000A2198">
        <w:rPr>
          <w:rFonts w:ascii="Calibri" w:hAnsi="Calibri"/>
          <w:sz w:val="21"/>
          <w:szCs w:val="21"/>
        </w:rPr>
        <w:t>confidentiality</w:t>
      </w:r>
      <w:r w:rsidRPr="00EE5941" w:rsidR="00582B16">
        <w:rPr>
          <w:rFonts w:ascii="Calibri" w:hAnsi="Calibri"/>
          <w:sz w:val="21"/>
          <w:szCs w:val="21"/>
        </w:rPr>
        <w:t xml:space="preserve"> agreement </w:t>
      </w:r>
      <w:r w:rsidRPr="00EE5941" w:rsidR="003040C2">
        <w:rPr>
          <w:rFonts w:ascii="Calibri" w:hAnsi="Calibri"/>
          <w:sz w:val="21"/>
          <w:szCs w:val="21"/>
        </w:rPr>
        <w:t>(</w:t>
      </w:r>
      <w:r w:rsidRPr="00EE5941" w:rsidR="007C2B1D">
        <w:rPr>
          <w:rFonts w:ascii="Calibri" w:hAnsi="Calibri"/>
          <w:b/>
          <w:sz w:val="21"/>
          <w:szCs w:val="21"/>
        </w:rPr>
        <w:t>“</w:t>
      </w:r>
      <w:r w:rsidRPr="00EE5941" w:rsidR="003040C2">
        <w:rPr>
          <w:rFonts w:ascii="Calibri" w:hAnsi="Calibri"/>
          <w:b/>
          <w:sz w:val="21"/>
          <w:szCs w:val="21"/>
        </w:rPr>
        <w:t>Agreement</w:t>
      </w:r>
      <w:r w:rsidRPr="00EE5941" w:rsidR="007C2B1D">
        <w:rPr>
          <w:rFonts w:ascii="Calibri" w:hAnsi="Calibri"/>
          <w:b/>
          <w:sz w:val="21"/>
          <w:szCs w:val="21"/>
        </w:rPr>
        <w:t>”</w:t>
      </w:r>
      <w:r w:rsidRPr="00EE5941" w:rsidR="003040C2">
        <w:rPr>
          <w:rFonts w:ascii="Calibri" w:hAnsi="Calibri"/>
          <w:sz w:val="21"/>
          <w:szCs w:val="21"/>
        </w:rPr>
        <w:t xml:space="preserve">) is entered into </w:t>
      </w:r>
      <w:r w:rsidRPr="00EE5941" w:rsidR="00582B16">
        <w:rPr>
          <w:rFonts w:ascii="Calibri" w:hAnsi="Calibri"/>
          <w:sz w:val="21"/>
          <w:szCs w:val="21"/>
        </w:rPr>
        <w:t xml:space="preserve">on the </w:t>
      </w:r>
      <w:r w:rsidRPr="000D4AEF" w:rsidR="000D4AEF">
        <w:rPr>
          <w:rFonts w:hint="eastAsia" w:ascii="Calibri" w:hAnsi="Calibri"/>
          <w:sz w:val="21"/>
          <w:szCs w:val="21"/>
        </w:rPr>
        <w:t>[</w:t>
      </w:r>
      <w:r w:rsidR="000D4AEF">
        <w:rPr>
          <w:rFonts w:ascii="Calibri" w:hAnsi="Calibri" w:cs="Calibri"/>
          <w:sz w:val="21"/>
          <w:szCs w:val="21"/>
        </w:rPr>
        <w:t>●</w:t>
      </w:r>
      <w:r w:rsidRPr="000D4AEF" w:rsidR="000D4AEF">
        <w:rPr>
          <w:rFonts w:hint="eastAsia" w:ascii="Calibri" w:hAnsi="Calibri"/>
          <w:sz w:val="21"/>
          <w:szCs w:val="21"/>
        </w:rPr>
        <w:t xml:space="preserve">] </w:t>
      </w:r>
      <w:r w:rsidRPr="00EE5941" w:rsidR="00582B16">
        <w:rPr>
          <w:rFonts w:ascii="Calibri" w:hAnsi="Calibri"/>
          <w:sz w:val="21"/>
          <w:szCs w:val="21"/>
        </w:rPr>
        <w:t>20</w:t>
      </w:r>
      <w:r w:rsidR="00954DAC">
        <w:rPr>
          <w:rFonts w:ascii="Calibri" w:hAnsi="Calibri"/>
          <w:sz w:val="21"/>
          <w:szCs w:val="21"/>
        </w:rPr>
        <w:t>1</w:t>
      </w:r>
      <w:r w:rsidR="000D4AEF">
        <w:rPr>
          <w:rFonts w:ascii="Calibri" w:hAnsi="Calibri"/>
          <w:sz w:val="21"/>
          <w:szCs w:val="21"/>
        </w:rPr>
        <w:t>8</w:t>
      </w:r>
      <w:r w:rsidRPr="00EE5941" w:rsidR="00582B16">
        <w:rPr>
          <w:rFonts w:ascii="Calibri" w:hAnsi="Calibri"/>
          <w:sz w:val="21"/>
          <w:szCs w:val="21"/>
        </w:rPr>
        <w:t xml:space="preserve"> by and </w:t>
      </w:r>
      <w:r w:rsidRPr="00EE5941" w:rsidR="002A0C01">
        <w:rPr>
          <w:rFonts w:ascii="Calibri" w:hAnsi="Calibri"/>
          <w:sz w:val="21"/>
          <w:szCs w:val="21"/>
        </w:rPr>
        <w:t>between:</w:t>
      </w:r>
      <w:r w:rsidRPr="00EE5941" w:rsidR="00582B16">
        <w:rPr>
          <w:rFonts w:ascii="Calibri" w:hAnsi="Calibri"/>
          <w:sz w:val="21"/>
          <w:szCs w:val="21"/>
        </w:rPr>
        <w:t xml:space="preserve"> </w:t>
      </w:r>
    </w:p>
    <w:p w:rsidRPr="00EE5941" w:rsidR="003040C2" w:rsidP="000A2CA8" w:rsidRDefault="003040C2" w14:paraId="5E6E33B5" w14:textId="77777777">
      <w:pPr>
        <w:autoSpaceDE w:val="0"/>
        <w:autoSpaceDN w:val="0"/>
        <w:jc w:val="both"/>
        <w:rPr>
          <w:rFonts w:ascii="Calibri" w:hAnsi="Calibri"/>
          <w:sz w:val="21"/>
          <w:szCs w:val="21"/>
        </w:rPr>
      </w:pPr>
    </w:p>
    <w:p w:rsidRPr="003243B1" w:rsidR="003040C2" w:rsidP="003243B1" w:rsidRDefault="003243B1" w14:paraId="44C299D8" w14:textId="198DE726">
      <w:pPr>
        <w:pStyle w:val="Parties"/>
        <w:numPr>
          <w:ilvl w:val="0"/>
          <w:numId w:val="9"/>
        </w:numPr>
      </w:pPr>
      <w:r>
        <w:rPr>
          <w:b/>
        </w:rPr>
        <w:t xml:space="preserve">Barka </w:t>
      </w:r>
      <w:r w:rsidR="00713956">
        <w:rPr>
          <w:b/>
        </w:rPr>
        <w:t xml:space="preserve">Water &amp; Power </w:t>
      </w:r>
      <w:r>
        <w:rPr>
          <w:b/>
        </w:rPr>
        <w:t xml:space="preserve">S.A.O.G. </w:t>
      </w:r>
      <w:r w:rsidR="003E57AA">
        <w:rPr>
          <w:b/>
        </w:rPr>
        <w:t xml:space="preserve">(BWP) </w:t>
      </w:r>
      <w:r>
        <w:t>an open joint stock company incorporated under the Law, having its postal address at PO Box 572, Postal Code 320, Barka, Sultanate of Oman</w:t>
      </w:r>
      <w:r w:rsidRPr="003243B1" w:rsidR="008648C5">
        <w:rPr>
          <w:rFonts w:ascii="Calibri" w:hAnsi="Calibri"/>
          <w:sz w:val="21"/>
          <w:szCs w:val="21"/>
          <w:lang w:eastAsia="ja-JP"/>
        </w:rPr>
        <w:t xml:space="preserve"> </w:t>
      </w:r>
      <w:r w:rsidRPr="003243B1" w:rsidR="008648C5">
        <w:rPr>
          <w:rFonts w:ascii="Calibri" w:hAnsi="Calibri"/>
          <w:sz w:val="21"/>
          <w:szCs w:val="21"/>
        </w:rPr>
        <w:t>(</w:t>
      </w:r>
      <w:r w:rsidRPr="003243B1" w:rsidR="008648C5">
        <w:rPr>
          <w:rFonts w:ascii="Calibri" w:hAnsi="Calibri"/>
          <w:b/>
          <w:sz w:val="21"/>
          <w:szCs w:val="21"/>
        </w:rPr>
        <w:t>“</w:t>
      </w:r>
      <w:r w:rsidRPr="003243B1" w:rsidR="008648C5">
        <w:rPr>
          <w:rFonts w:ascii="Calibri" w:hAnsi="Calibri"/>
          <w:b/>
          <w:bCs/>
          <w:sz w:val="21"/>
          <w:szCs w:val="21"/>
          <w:lang w:eastAsia="ja-JP"/>
        </w:rPr>
        <w:t>The Disclosing Party</w:t>
      </w:r>
      <w:r w:rsidRPr="003243B1" w:rsidR="008648C5">
        <w:rPr>
          <w:rFonts w:ascii="Calibri" w:hAnsi="Calibri"/>
          <w:b/>
          <w:sz w:val="21"/>
          <w:szCs w:val="21"/>
        </w:rPr>
        <w:t>”</w:t>
      </w:r>
      <w:r w:rsidRPr="003243B1" w:rsidR="008648C5">
        <w:rPr>
          <w:rFonts w:ascii="Calibri" w:hAnsi="Calibri"/>
          <w:sz w:val="21"/>
          <w:szCs w:val="21"/>
        </w:rPr>
        <w:t>); and</w:t>
      </w:r>
      <w:r w:rsidRPr="003243B1" w:rsidR="00735ACB">
        <w:rPr>
          <w:rFonts w:ascii="Calibri" w:hAnsi="Calibri"/>
          <w:sz w:val="21"/>
          <w:szCs w:val="21"/>
        </w:rPr>
        <w:t xml:space="preserve"> </w:t>
      </w:r>
    </w:p>
    <w:p w:rsidRPr="00B81FAA" w:rsidR="00E67CB1" w:rsidP="000A2CA8" w:rsidRDefault="00E67CB1" w14:paraId="7894CD4E" w14:textId="77777777">
      <w:pPr>
        <w:pStyle w:val="Text"/>
        <w:widowControl/>
        <w:spacing w:after="0"/>
        <w:ind w:left="709" w:hanging="709"/>
        <w:jc w:val="both"/>
        <w:rPr>
          <w:rFonts w:ascii="Calibri" w:hAnsi="Calibri"/>
          <w:sz w:val="21"/>
          <w:szCs w:val="21"/>
        </w:rPr>
      </w:pPr>
    </w:p>
    <w:p w:rsidRPr="00B81FAA" w:rsidR="003040C2" w:rsidP="00F46C3A" w:rsidRDefault="000D4AEF" w14:paraId="7F95215E" w14:textId="77777777">
      <w:pPr>
        <w:pStyle w:val="Parties"/>
        <w:numPr>
          <w:ilvl w:val="0"/>
          <w:numId w:val="9"/>
        </w:numPr>
        <w:rPr>
          <w:rFonts w:ascii="Calibri" w:hAnsi="Calibri"/>
        </w:rPr>
      </w:pPr>
      <w:r w:rsidRPr="000D4AEF">
        <w:rPr>
          <w:rFonts w:hint="eastAsia" w:ascii="Calibri" w:hAnsi="Calibri"/>
          <w:sz w:val="21"/>
          <w:szCs w:val="21"/>
        </w:rPr>
        <w:t>[</w:t>
      </w:r>
      <w:proofErr w:type="gramStart"/>
      <w:r>
        <w:rPr>
          <w:rFonts w:ascii="Calibri" w:hAnsi="Calibri" w:cs="Calibri"/>
          <w:sz w:val="21"/>
          <w:szCs w:val="21"/>
        </w:rPr>
        <w:t>●</w:t>
      </w:r>
      <w:r w:rsidRPr="000D4AEF">
        <w:rPr>
          <w:rFonts w:hint="eastAsia" w:ascii="Calibri" w:hAnsi="Calibri"/>
          <w:sz w:val="21"/>
          <w:szCs w:val="21"/>
        </w:rPr>
        <w:t>]</w:t>
      </w:r>
      <w:r w:rsidRPr="000D4AEF">
        <w:rPr>
          <w:rFonts w:hint="eastAsia" w:ascii="Calibri" w:hAnsi="Calibri"/>
          <w:b/>
        </w:rPr>
        <w:t xml:space="preserve"> </w:t>
      </w:r>
      <w:r w:rsidR="002F23C4">
        <w:rPr>
          <w:rFonts w:ascii="Calibri" w:hAnsi="Calibri"/>
        </w:rPr>
        <w:t xml:space="preserve"> </w:t>
      </w:r>
      <w:r w:rsidRPr="00B81FAA" w:rsidR="003040C2">
        <w:rPr>
          <w:rFonts w:ascii="Calibri" w:hAnsi="Calibri"/>
        </w:rPr>
        <w:t>(</w:t>
      </w:r>
      <w:proofErr w:type="gramEnd"/>
      <w:r w:rsidRPr="00B81FAA" w:rsidR="00115CD8">
        <w:rPr>
          <w:rFonts w:ascii="Calibri" w:hAnsi="Calibri"/>
        </w:rPr>
        <w:t xml:space="preserve">the </w:t>
      </w:r>
      <w:r w:rsidRPr="00B81FAA" w:rsidR="007C2B1D">
        <w:rPr>
          <w:rFonts w:ascii="Calibri" w:hAnsi="Calibri"/>
          <w:b/>
        </w:rPr>
        <w:t>“</w:t>
      </w:r>
      <w:r w:rsidRPr="00B81FAA" w:rsidR="00B56B76">
        <w:rPr>
          <w:rFonts w:ascii="Calibri" w:hAnsi="Calibri"/>
          <w:b/>
        </w:rPr>
        <w:t>Recipient</w:t>
      </w:r>
      <w:r w:rsidRPr="00B81FAA" w:rsidR="007C2B1D">
        <w:rPr>
          <w:rFonts w:ascii="Calibri" w:hAnsi="Calibri"/>
          <w:b/>
        </w:rPr>
        <w:t>”</w:t>
      </w:r>
      <w:r w:rsidRPr="00B81FAA" w:rsidR="00025383">
        <w:rPr>
          <w:rFonts w:ascii="Calibri" w:hAnsi="Calibri"/>
        </w:rPr>
        <w:t>).</w:t>
      </w:r>
    </w:p>
    <w:p w:rsidRPr="00B81FAA" w:rsidR="003040C2" w:rsidP="000A2CA8" w:rsidRDefault="003040C2" w14:paraId="172E130E" w14:textId="77777777">
      <w:pPr>
        <w:pStyle w:val="Text"/>
        <w:widowControl/>
        <w:spacing w:after="0"/>
        <w:ind w:firstLine="0"/>
        <w:jc w:val="both"/>
        <w:rPr>
          <w:rFonts w:ascii="Calibri" w:hAnsi="Calibri"/>
          <w:sz w:val="21"/>
          <w:szCs w:val="21"/>
        </w:rPr>
      </w:pPr>
    </w:p>
    <w:p w:rsidRPr="00EE5941" w:rsidR="003040C2" w:rsidP="000A2CA8" w:rsidRDefault="00BD2FC7" w14:paraId="5D9DB5F5" w14:textId="77777777">
      <w:pPr>
        <w:pStyle w:val="BodyText2"/>
        <w:ind w:left="709"/>
        <w:rPr>
          <w:rFonts w:ascii="Calibri" w:hAnsi="Calibri"/>
          <w:sz w:val="21"/>
          <w:szCs w:val="21"/>
        </w:rPr>
      </w:pPr>
      <w:r w:rsidRPr="00B81FAA">
        <w:rPr>
          <w:rFonts w:ascii="Calibri" w:hAnsi="Calibri"/>
          <w:sz w:val="21"/>
          <w:szCs w:val="21"/>
        </w:rPr>
        <w:t xml:space="preserve">The </w:t>
      </w:r>
      <w:r w:rsidRPr="00B81FAA" w:rsidR="00B56B76">
        <w:rPr>
          <w:rFonts w:ascii="Calibri" w:hAnsi="Calibri"/>
          <w:sz w:val="21"/>
          <w:szCs w:val="21"/>
        </w:rPr>
        <w:t>Disclosing Party</w:t>
      </w:r>
      <w:r w:rsidRPr="00B81FAA" w:rsidR="00A54CAA">
        <w:rPr>
          <w:rFonts w:ascii="Calibri" w:hAnsi="Calibri"/>
          <w:sz w:val="21"/>
          <w:szCs w:val="21"/>
        </w:rPr>
        <w:t xml:space="preserve"> and</w:t>
      </w:r>
      <w:r w:rsidRPr="00B81FAA" w:rsidR="003040C2">
        <w:rPr>
          <w:rFonts w:ascii="Calibri" w:hAnsi="Calibri"/>
          <w:sz w:val="21"/>
          <w:szCs w:val="21"/>
        </w:rPr>
        <w:t xml:space="preserve"> </w:t>
      </w:r>
      <w:r w:rsidRPr="00B81FAA" w:rsidR="005D3093">
        <w:rPr>
          <w:rFonts w:ascii="Calibri" w:hAnsi="Calibri"/>
          <w:sz w:val="21"/>
          <w:szCs w:val="21"/>
        </w:rPr>
        <w:t xml:space="preserve">the </w:t>
      </w:r>
      <w:r w:rsidRPr="00B81FAA" w:rsidR="00B56B76">
        <w:rPr>
          <w:rFonts w:ascii="Calibri" w:hAnsi="Calibri"/>
          <w:sz w:val="21"/>
          <w:szCs w:val="21"/>
        </w:rPr>
        <w:t>Recipient</w:t>
      </w:r>
      <w:r w:rsidRPr="00B81FAA" w:rsidR="003040C2">
        <w:rPr>
          <w:rFonts w:ascii="Calibri" w:hAnsi="Calibri"/>
          <w:sz w:val="21"/>
          <w:szCs w:val="21"/>
        </w:rPr>
        <w:t xml:space="preserve"> may hereinafter be referred</w:t>
      </w:r>
      <w:r w:rsidRPr="00EE5941" w:rsidR="003040C2">
        <w:rPr>
          <w:rFonts w:ascii="Calibri" w:hAnsi="Calibri"/>
          <w:sz w:val="21"/>
          <w:szCs w:val="21"/>
        </w:rPr>
        <w:t xml:space="preserve"> to collectively as the </w:t>
      </w:r>
      <w:r w:rsidRPr="00EE5941" w:rsidR="007C2B1D">
        <w:rPr>
          <w:rFonts w:ascii="Calibri" w:hAnsi="Calibri"/>
          <w:b/>
          <w:sz w:val="21"/>
          <w:szCs w:val="21"/>
        </w:rPr>
        <w:t>“</w:t>
      </w:r>
      <w:r w:rsidRPr="00EE5941" w:rsidR="003040C2">
        <w:rPr>
          <w:rFonts w:ascii="Calibri" w:hAnsi="Calibri"/>
          <w:b/>
          <w:sz w:val="21"/>
          <w:szCs w:val="21"/>
        </w:rPr>
        <w:t>Parties</w:t>
      </w:r>
      <w:r w:rsidRPr="00EE5941" w:rsidR="007C2B1D">
        <w:rPr>
          <w:rFonts w:ascii="Calibri" w:hAnsi="Calibri"/>
          <w:b/>
          <w:sz w:val="21"/>
          <w:szCs w:val="21"/>
        </w:rPr>
        <w:t>”</w:t>
      </w:r>
      <w:r w:rsidRPr="00EE5941" w:rsidR="003040C2">
        <w:rPr>
          <w:rFonts w:ascii="Calibri" w:hAnsi="Calibri"/>
          <w:sz w:val="21"/>
          <w:szCs w:val="21"/>
        </w:rPr>
        <w:t xml:space="preserve"> and individually as a </w:t>
      </w:r>
      <w:r w:rsidRPr="00EE5941" w:rsidR="007C2B1D">
        <w:rPr>
          <w:rFonts w:ascii="Calibri" w:hAnsi="Calibri"/>
          <w:b/>
          <w:sz w:val="21"/>
          <w:szCs w:val="21"/>
        </w:rPr>
        <w:t>“</w:t>
      </w:r>
      <w:r w:rsidRPr="00EE5941" w:rsidR="003040C2">
        <w:rPr>
          <w:rFonts w:ascii="Calibri" w:hAnsi="Calibri"/>
          <w:b/>
          <w:sz w:val="21"/>
          <w:szCs w:val="21"/>
        </w:rPr>
        <w:t>Party</w:t>
      </w:r>
      <w:r w:rsidRPr="00EE5941" w:rsidR="007C2B1D">
        <w:rPr>
          <w:rFonts w:ascii="Calibri" w:hAnsi="Calibri"/>
          <w:b/>
          <w:sz w:val="21"/>
          <w:szCs w:val="21"/>
        </w:rPr>
        <w:t>”</w:t>
      </w:r>
      <w:r w:rsidRPr="00EE5941" w:rsidR="003040C2">
        <w:rPr>
          <w:rFonts w:ascii="Calibri" w:hAnsi="Calibri"/>
          <w:sz w:val="21"/>
          <w:szCs w:val="21"/>
        </w:rPr>
        <w:t>.</w:t>
      </w:r>
    </w:p>
    <w:p w:rsidRPr="00EE5941" w:rsidR="00724FB3" w:rsidP="000A2CA8" w:rsidRDefault="00724FB3" w14:paraId="065A68DA" w14:textId="77777777">
      <w:pPr>
        <w:autoSpaceDE w:val="0"/>
        <w:autoSpaceDN w:val="0"/>
        <w:jc w:val="both"/>
        <w:rPr>
          <w:rFonts w:ascii="Calibri" w:hAnsi="Calibri"/>
          <w:b/>
          <w:sz w:val="21"/>
          <w:szCs w:val="21"/>
        </w:rPr>
      </w:pPr>
    </w:p>
    <w:p w:rsidRPr="00EE5941" w:rsidR="00803F3A" w:rsidP="000A2CA8" w:rsidRDefault="00803F3A" w14:paraId="55751570" w14:textId="77777777">
      <w:pPr>
        <w:autoSpaceDE w:val="0"/>
        <w:autoSpaceDN w:val="0"/>
        <w:jc w:val="both"/>
        <w:rPr>
          <w:rFonts w:ascii="Calibri" w:hAnsi="Calibri"/>
          <w:b/>
          <w:sz w:val="21"/>
          <w:szCs w:val="21"/>
        </w:rPr>
      </w:pPr>
      <w:r w:rsidRPr="00EE5941">
        <w:rPr>
          <w:rFonts w:ascii="Calibri" w:hAnsi="Calibri"/>
          <w:b/>
          <w:sz w:val="21"/>
          <w:szCs w:val="21"/>
        </w:rPr>
        <w:t>WHEREAS:</w:t>
      </w:r>
    </w:p>
    <w:p w:rsidRPr="00EE5941" w:rsidR="00803F3A" w:rsidP="000A2CA8" w:rsidRDefault="00803F3A" w14:paraId="07C443E8" w14:textId="77777777">
      <w:pPr>
        <w:autoSpaceDE w:val="0"/>
        <w:autoSpaceDN w:val="0"/>
        <w:jc w:val="both"/>
        <w:rPr>
          <w:rFonts w:ascii="Calibri" w:hAnsi="Calibri"/>
          <w:b/>
          <w:sz w:val="21"/>
          <w:szCs w:val="21"/>
        </w:rPr>
      </w:pPr>
    </w:p>
    <w:p w:rsidRPr="008C7926" w:rsidR="006A75E5" w:rsidP="006A75E5" w:rsidRDefault="007E02E3" w14:paraId="0F6DC312" w14:textId="77777777">
      <w:pPr>
        <w:pStyle w:val="RecitalsAshurst"/>
        <w:tabs>
          <w:tab w:val="num" w:pos="709"/>
        </w:tabs>
        <w:spacing w:after="0" w:line="240" w:lineRule="auto"/>
        <w:ind w:left="709" w:hanging="709"/>
        <w:rPr>
          <w:rFonts w:ascii="Calibri" w:hAnsi="Calibri"/>
          <w:sz w:val="21"/>
          <w:szCs w:val="21"/>
        </w:rPr>
      </w:pPr>
      <w:r w:rsidRPr="00EE5941">
        <w:rPr>
          <w:rFonts w:ascii="Calibri" w:hAnsi="Calibri" w:cs="Calibri"/>
          <w:sz w:val="21"/>
          <w:szCs w:val="21"/>
        </w:rPr>
        <w:t>A.</w:t>
      </w:r>
      <w:r w:rsidRPr="00EE5941">
        <w:rPr>
          <w:rFonts w:ascii="Calibri" w:hAnsi="Calibri" w:cs="Calibri"/>
          <w:sz w:val="21"/>
          <w:szCs w:val="21"/>
        </w:rPr>
        <w:tab/>
      </w:r>
      <w:r w:rsidRPr="008C7926" w:rsidR="006A75E5">
        <w:rPr>
          <w:rFonts w:ascii="Calibri" w:hAnsi="Calibri"/>
          <w:sz w:val="21"/>
          <w:szCs w:val="21"/>
        </w:rPr>
        <w:t xml:space="preserve">The Parties wish to </w:t>
      </w:r>
      <w:proofErr w:type="gramStart"/>
      <w:r w:rsidRPr="008C7926" w:rsidR="006A75E5">
        <w:rPr>
          <w:rFonts w:ascii="Calibri" w:hAnsi="Calibri"/>
          <w:sz w:val="21"/>
          <w:szCs w:val="21"/>
        </w:rPr>
        <w:t>enter into</w:t>
      </w:r>
      <w:proofErr w:type="gramEnd"/>
      <w:r w:rsidRPr="008C7926" w:rsidR="006A75E5">
        <w:rPr>
          <w:rFonts w:ascii="Calibri" w:hAnsi="Calibri"/>
          <w:sz w:val="21"/>
          <w:szCs w:val="21"/>
        </w:rPr>
        <w:t xml:space="preserve"> discussions in respect of the </w:t>
      </w:r>
      <w:r w:rsidR="00F46C3A">
        <w:rPr>
          <w:rFonts w:ascii="Calibri" w:hAnsi="Calibri"/>
          <w:sz w:val="21"/>
          <w:szCs w:val="21"/>
        </w:rPr>
        <w:t xml:space="preserve">Proposal for </w:t>
      </w:r>
      <w:r w:rsidR="00155105">
        <w:rPr>
          <w:rFonts w:ascii="Calibri" w:hAnsi="Calibri"/>
          <w:sz w:val="21"/>
          <w:szCs w:val="21"/>
        </w:rPr>
        <w:t>Services.</w:t>
      </w:r>
    </w:p>
    <w:p w:rsidRPr="008C7926" w:rsidR="006A75E5" w:rsidP="006A75E5" w:rsidRDefault="006A75E5" w14:paraId="00E14E54" w14:textId="77777777">
      <w:pPr>
        <w:pStyle w:val="RecitalsAshurst"/>
        <w:tabs>
          <w:tab w:val="num" w:pos="709"/>
        </w:tabs>
        <w:spacing w:after="0" w:line="240" w:lineRule="auto"/>
        <w:ind w:left="709" w:hanging="709"/>
        <w:rPr>
          <w:rFonts w:ascii="Calibri" w:hAnsi="Calibri"/>
          <w:sz w:val="21"/>
          <w:szCs w:val="21"/>
        </w:rPr>
      </w:pPr>
    </w:p>
    <w:p w:rsidRPr="006A75E5" w:rsidR="00AF3C19" w:rsidP="006A75E5" w:rsidRDefault="006A75E5" w14:paraId="5E869640" w14:textId="77777777">
      <w:pPr>
        <w:pStyle w:val="RecitalsAshurst"/>
        <w:tabs>
          <w:tab w:val="num" w:pos="709"/>
        </w:tabs>
        <w:spacing w:after="0" w:line="240" w:lineRule="auto"/>
        <w:ind w:left="709" w:hanging="709"/>
        <w:rPr>
          <w:rFonts w:ascii="Calibri" w:hAnsi="Calibri"/>
          <w:b/>
          <w:sz w:val="21"/>
          <w:szCs w:val="21"/>
        </w:rPr>
      </w:pPr>
      <w:r w:rsidRPr="008C7926">
        <w:rPr>
          <w:rFonts w:ascii="Calibri" w:hAnsi="Calibri"/>
          <w:sz w:val="21"/>
          <w:szCs w:val="21"/>
        </w:rPr>
        <w:t>B.</w:t>
      </w:r>
      <w:r w:rsidRPr="008C7926">
        <w:rPr>
          <w:rFonts w:ascii="Calibri" w:hAnsi="Calibri"/>
          <w:sz w:val="21"/>
          <w:szCs w:val="21"/>
        </w:rPr>
        <w:tab/>
      </w:r>
      <w:r w:rsidR="00D50E3E">
        <w:rPr>
          <w:rFonts w:ascii="Calibri" w:hAnsi="Calibri" w:cs="Calibri"/>
          <w:sz w:val="21"/>
          <w:szCs w:val="21"/>
        </w:rPr>
        <w:t>To this end, t</w:t>
      </w:r>
      <w:r w:rsidRPr="00EE5941" w:rsidR="00AF3C19">
        <w:rPr>
          <w:rFonts w:ascii="Calibri" w:hAnsi="Calibri" w:cs="Calibri"/>
          <w:sz w:val="21"/>
          <w:szCs w:val="21"/>
        </w:rPr>
        <w:t xml:space="preserve">he </w:t>
      </w:r>
      <w:r w:rsidR="00D50E3E">
        <w:rPr>
          <w:rFonts w:ascii="Calibri" w:hAnsi="Calibri"/>
          <w:sz w:val="22"/>
          <w:szCs w:val="22"/>
        </w:rPr>
        <w:t>Disclosing Party</w:t>
      </w:r>
      <w:r w:rsidRPr="00EE5941" w:rsidR="00D50E3E">
        <w:rPr>
          <w:rFonts w:ascii="Calibri" w:hAnsi="Calibri" w:cs="Calibri"/>
          <w:sz w:val="21"/>
          <w:szCs w:val="21"/>
        </w:rPr>
        <w:t xml:space="preserve"> </w:t>
      </w:r>
      <w:r w:rsidRPr="00EE5941" w:rsidR="00AF3C19">
        <w:rPr>
          <w:rFonts w:ascii="Calibri" w:hAnsi="Calibri" w:cs="Calibri"/>
          <w:sz w:val="21"/>
          <w:szCs w:val="21"/>
        </w:rPr>
        <w:t xml:space="preserve">has agreed to provide to the Recipient Confidential Information (as hereinafter defined) in connection with the </w:t>
      </w:r>
      <w:r w:rsidR="00F46C3A">
        <w:rPr>
          <w:rFonts w:ascii="Calibri" w:hAnsi="Calibri" w:cs="Calibri"/>
          <w:sz w:val="21"/>
          <w:szCs w:val="21"/>
        </w:rPr>
        <w:t>Proposal for Services</w:t>
      </w:r>
      <w:r w:rsidR="009F6FBE">
        <w:rPr>
          <w:rFonts w:ascii="Calibri" w:hAnsi="Calibri" w:cs="Calibri"/>
          <w:sz w:val="21"/>
          <w:szCs w:val="21"/>
        </w:rPr>
        <w:t>.</w:t>
      </w:r>
    </w:p>
    <w:p w:rsidR="00D50E3E" w:rsidP="006A75E5" w:rsidRDefault="00D50E3E" w14:paraId="6C3EF5C2" w14:textId="77777777">
      <w:pPr>
        <w:tabs>
          <w:tab w:val="num" w:pos="709"/>
        </w:tabs>
        <w:autoSpaceDE w:val="0"/>
        <w:autoSpaceDN w:val="0"/>
        <w:ind w:left="709" w:hanging="709"/>
        <w:jc w:val="both"/>
        <w:rPr>
          <w:rFonts w:ascii="Calibri" w:hAnsi="Calibri" w:cs="Calibri"/>
          <w:sz w:val="21"/>
          <w:szCs w:val="21"/>
        </w:rPr>
      </w:pPr>
    </w:p>
    <w:p w:rsidRPr="00EE5941" w:rsidR="00803F3A" w:rsidP="006A75E5" w:rsidRDefault="006A75E5" w14:paraId="4666F6FB" w14:textId="77777777">
      <w:pPr>
        <w:tabs>
          <w:tab w:val="num" w:pos="709"/>
        </w:tabs>
        <w:autoSpaceDE w:val="0"/>
        <w:autoSpaceDN w:val="0"/>
        <w:ind w:left="709" w:hanging="709"/>
        <w:jc w:val="both"/>
        <w:rPr>
          <w:rFonts w:ascii="Calibri" w:hAnsi="Calibri"/>
          <w:sz w:val="21"/>
          <w:szCs w:val="21"/>
        </w:rPr>
      </w:pPr>
      <w:r>
        <w:rPr>
          <w:rFonts w:ascii="Calibri" w:hAnsi="Calibri" w:cs="Calibri"/>
          <w:sz w:val="21"/>
          <w:szCs w:val="21"/>
        </w:rPr>
        <w:t>C</w:t>
      </w:r>
      <w:r w:rsidR="006943E7">
        <w:rPr>
          <w:rFonts w:ascii="Calibri" w:hAnsi="Calibri" w:cs="Calibri"/>
          <w:sz w:val="21"/>
          <w:szCs w:val="21"/>
        </w:rPr>
        <w:t>.</w:t>
      </w:r>
      <w:r w:rsidR="006943E7">
        <w:rPr>
          <w:rFonts w:ascii="Calibri" w:hAnsi="Calibri" w:cs="Calibri"/>
          <w:sz w:val="21"/>
          <w:szCs w:val="21"/>
        </w:rPr>
        <w:tab/>
      </w:r>
      <w:r w:rsidRPr="00EE5941" w:rsidR="00803F3A">
        <w:rPr>
          <w:rFonts w:ascii="Calibri" w:hAnsi="Calibri" w:cs="Calibri"/>
          <w:sz w:val="21"/>
          <w:szCs w:val="21"/>
        </w:rPr>
        <w:t>The Disclosing Party wishes to ensure</w:t>
      </w:r>
      <w:r w:rsidR="00F64336">
        <w:rPr>
          <w:rFonts w:ascii="Calibri" w:hAnsi="Calibri" w:cs="Calibri"/>
          <w:sz w:val="21"/>
          <w:szCs w:val="21"/>
        </w:rPr>
        <w:t xml:space="preserve"> that the</w:t>
      </w:r>
      <w:r w:rsidRPr="00EE5941" w:rsidR="00803F3A">
        <w:rPr>
          <w:rFonts w:ascii="Calibri" w:hAnsi="Calibri" w:cs="Calibri"/>
          <w:sz w:val="21"/>
          <w:szCs w:val="21"/>
        </w:rPr>
        <w:t xml:space="preserve"> Confidential Information </w:t>
      </w:r>
      <w:r w:rsidRPr="00EE5941" w:rsidR="007E02E3">
        <w:rPr>
          <w:rFonts w:ascii="Calibri" w:hAnsi="Calibri" w:cs="Calibri"/>
          <w:sz w:val="21"/>
          <w:szCs w:val="21"/>
        </w:rPr>
        <w:t>disclosed</w:t>
      </w:r>
      <w:r w:rsidRPr="00EE5941" w:rsidR="00803F3A">
        <w:rPr>
          <w:rFonts w:ascii="Calibri" w:hAnsi="Calibri" w:cs="Calibri"/>
          <w:sz w:val="21"/>
          <w:szCs w:val="21"/>
        </w:rPr>
        <w:t xml:space="preserve"> to the Recipient remains confidential and is not used by the Recip</w:t>
      </w:r>
      <w:r w:rsidRPr="00EE5941" w:rsidR="00803F3A">
        <w:rPr>
          <w:rFonts w:ascii="Calibri" w:hAnsi="Calibri"/>
          <w:sz w:val="21"/>
          <w:szCs w:val="21"/>
        </w:rPr>
        <w:t xml:space="preserve">ient for any purpose other than in connection with the </w:t>
      </w:r>
      <w:r w:rsidR="000D4AEF">
        <w:rPr>
          <w:rFonts w:ascii="Calibri" w:hAnsi="Calibri"/>
          <w:sz w:val="21"/>
          <w:szCs w:val="21"/>
        </w:rPr>
        <w:t>Proposal</w:t>
      </w:r>
      <w:r w:rsidR="00F46C3A">
        <w:rPr>
          <w:rFonts w:ascii="Calibri" w:hAnsi="Calibri"/>
          <w:sz w:val="21"/>
          <w:szCs w:val="21"/>
        </w:rPr>
        <w:t xml:space="preserve"> for Services</w:t>
      </w:r>
      <w:r w:rsidR="009F6FBE">
        <w:rPr>
          <w:rFonts w:ascii="Calibri" w:hAnsi="Calibri"/>
          <w:sz w:val="21"/>
          <w:szCs w:val="21"/>
        </w:rPr>
        <w:t>.</w:t>
      </w:r>
    </w:p>
    <w:p w:rsidRPr="00EE5941" w:rsidR="00803F3A" w:rsidP="000A2CA8" w:rsidRDefault="00803F3A" w14:paraId="771DDD69" w14:textId="77777777">
      <w:pPr>
        <w:autoSpaceDE w:val="0"/>
        <w:autoSpaceDN w:val="0"/>
        <w:jc w:val="both"/>
        <w:rPr>
          <w:rFonts w:ascii="Calibri" w:hAnsi="Calibri"/>
          <w:sz w:val="21"/>
          <w:szCs w:val="21"/>
        </w:rPr>
      </w:pPr>
    </w:p>
    <w:p w:rsidRPr="00EE5941" w:rsidR="003040C2" w:rsidP="000A2CA8" w:rsidRDefault="003040C2" w14:paraId="4FC40A5E" w14:textId="77777777">
      <w:pPr>
        <w:autoSpaceDE w:val="0"/>
        <w:autoSpaceDN w:val="0"/>
        <w:jc w:val="both"/>
        <w:rPr>
          <w:rFonts w:ascii="Calibri" w:hAnsi="Calibri"/>
          <w:b/>
          <w:sz w:val="21"/>
          <w:szCs w:val="21"/>
        </w:rPr>
      </w:pPr>
      <w:r w:rsidRPr="00EE5941">
        <w:rPr>
          <w:rFonts w:ascii="Calibri" w:hAnsi="Calibri"/>
          <w:b/>
          <w:sz w:val="21"/>
          <w:szCs w:val="21"/>
        </w:rPr>
        <w:t>THE PARTIES HEREBY AGREE AS FOLLOWS:</w:t>
      </w:r>
    </w:p>
    <w:p w:rsidRPr="00EE5941" w:rsidR="003040C2" w:rsidP="000A2CA8" w:rsidRDefault="003040C2" w14:paraId="2ECE907E" w14:textId="77777777">
      <w:pPr>
        <w:autoSpaceDE w:val="0"/>
        <w:autoSpaceDN w:val="0"/>
        <w:jc w:val="both"/>
        <w:rPr>
          <w:rFonts w:ascii="Calibri" w:hAnsi="Calibri"/>
          <w:b/>
          <w:sz w:val="21"/>
          <w:szCs w:val="21"/>
        </w:rPr>
      </w:pPr>
    </w:p>
    <w:p w:rsidRPr="00EE5941" w:rsidR="003040C2" w:rsidP="000A2CA8" w:rsidRDefault="00FE06A1" w14:paraId="4589EB2B" w14:textId="77777777">
      <w:pPr>
        <w:autoSpaceDE w:val="0"/>
        <w:autoSpaceDN w:val="0"/>
        <w:jc w:val="both"/>
        <w:rPr>
          <w:rFonts w:ascii="Calibri" w:hAnsi="Calibri"/>
          <w:b/>
          <w:i/>
          <w:sz w:val="21"/>
          <w:szCs w:val="21"/>
        </w:rPr>
      </w:pPr>
      <w:r w:rsidRPr="00EE5941">
        <w:rPr>
          <w:rFonts w:ascii="Calibri" w:hAnsi="Calibri"/>
          <w:b/>
          <w:sz w:val="21"/>
          <w:szCs w:val="21"/>
        </w:rPr>
        <w:t>1.</w:t>
      </w:r>
      <w:r w:rsidRPr="00EE5941">
        <w:rPr>
          <w:rFonts w:ascii="Calibri" w:hAnsi="Calibri"/>
          <w:b/>
          <w:sz w:val="21"/>
          <w:szCs w:val="21"/>
        </w:rPr>
        <w:tab/>
      </w:r>
      <w:r w:rsidRPr="00EE5941" w:rsidR="00766A7A">
        <w:rPr>
          <w:rFonts w:ascii="Calibri" w:hAnsi="Calibri"/>
          <w:b/>
          <w:sz w:val="21"/>
          <w:szCs w:val="21"/>
        </w:rPr>
        <w:t>DEFINITIONS AND INTERPRETATION</w:t>
      </w:r>
    </w:p>
    <w:p w:rsidRPr="00EE5941" w:rsidR="003040C2" w:rsidP="000A2CA8" w:rsidRDefault="003040C2" w14:paraId="570FAFB4" w14:textId="77777777">
      <w:pPr>
        <w:autoSpaceDE w:val="0"/>
        <w:autoSpaceDN w:val="0"/>
        <w:jc w:val="both"/>
        <w:rPr>
          <w:rFonts w:ascii="Calibri" w:hAnsi="Calibri"/>
          <w:sz w:val="21"/>
          <w:szCs w:val="21"/>
        </w:rPr>
      </w:pPr>
    </w:p>
    <w:p w:rsidRPr="00EE5941" w:rsidR="00766A7A" w:rsidP="000A2CA8" w:rsidRDefault="00FE06A1" w14:paraId="0FD4797D" w14:textId="77777777">
      <w:pPr>
        <w:autoSpaceDE w:val="0"/>
        <w:autoSpaceDN w:val="0"/>
        <w:ind w:left="709" w:hanging="709"/>
        <w:jc w:val="both"/>
        <w:rPr>
          <w:rFonts w:ascii="Calibri" w:hAnsi="Calibri"/>
          <w:sz w:val="21"/>
          <w:szCs w:val="21"/>
        </w:rPr>
      </w:pPr>
      <w:r w:rsidRPr="00EE5941">
        <w:rPr>
          <w:rFonts w:ascii="Calibri" w:hAnsi="Calibri"/>
          <w:sz w:val="21"/>
          <w:szCs w:val="21"/>
        </w:rPr>
        <w:t>1.1</w:t>
      </w:r>
      <w:r w:rsidRPr="00EE5941">
        <w:rPr>
          <w:rFonts w:ascii="Calibri" w:hAnsi="Calibri"/>
          <w:sz w:val="21"/>
          <w:szCs w:val="21"/>
        </w:rPr>
        <w:tab/>
      </w:r>
      <w:r w:rsidRPr="00EE5941" w:rsidR="00766A7A">
        <w:rPr>
          <w:rFonts w:ascii="Calibri" w:hAnsi="Calibri"/>
          <w:sz w:val="21"/>
          <w:szCs w:val="21"/>
        </w:rPr>
        <w:t>In this Agreement, the following words and expressions shall have the meanings indicated below unless the context requires otherwise</w:t>
      </w:r>
      <w:r w:rsidRPr="00EE5941" w:rsidR="007F5098">
        <w:rPr>
          <w:rFonts w:ascii="Calibri" w:hAnsi="Calibri"/>
          <w:sz w:val="21"/>
          <w:szCs w:val="21"/>
        </w:rPr>
        <w:t xml:space="preserve">.  </w:t>
      </w:r>
    </w:p>
    <w:p w:rsidRPr="00EE5941" w:rsidR="00766A7A" w:rsidP="000A2CA8" w:rsidRDefault="00766A7A" w14:paraId="654575DE" w14:textId="77777777">
      <w:pPr>
        <w:autoSpaceDE w:val="0"/>
        <w:autoSpaceDN w:val="0"/>
        <w:jc w:val="both"/>
        <w:rPr>
          <w:rFonts w:ascii="Calibri" w:hAnsi="Calibri"/>
          <w:b/>
          <w:sz w:val="21"/>
          <w:szCs w:val="21"/>
        </w:rPr>
      </w:pPr>
    </w:p>
    <w:p w:rsidRPr="00EE5941" w:rsidR="001B15E1" w:rsidP="000A2CA8" w:rsidRDefault="001B15E1" w14:paraId="34C7AE19" w14:textId="77777777">
      <w:pPr>
        <w:autoSpaceDE w:val="0"/>
        <w:autoSpaceDN w:val="0"/>
        <w:ind w:left="709"/>
        <w:jc w:val="both"/>
        <w:rPr>
          <w:rFonts w:ascii="Calibri" w:hAnsi="Calibri"/>
          <w:sz w:val="21"/>
          <w:szCs w:val="21"/>
        </w:rPr>
      </w:pPr>
      <w:r w:rsidRPr="00EE5941">
        <w:rPr>
          <w:rFonts w:ascii="Calibri" w:hAnsi="Calibri"/>
          <w:b/>
          <w:sz w:val="21"/>
          <w:szCs w:val="21"/>
        </w:rPr>
        <w:t>“Affiliate”</w:t>
      </w:r>
      <w:r w:rsidRPr="00EE5941">
        <w:rPr>
          <w:rFonts w:ascii="Calibri" w:hAnsi="Calibri"/>
          <w:sz w:val="21"/>
          <w:szCs w:val="21"/>
        </w:rPr>
        <w:t xml:space="preserve"> means, with respect to any person, any other person that: (a) owns or controls such person; (b) is owned or controlled by such person; or (c) is under common ownership or control with such person.  For the purposes of this definition, “own” means direct or indirect ownership of more than fifty per cent.  of the equity interest or rights to distributions on account of equity of the person and “control” means the direct or indirect power to direct the management or policies of the Person, whether through the ownership of voting securities, by contract, or otherwise</w:t>
      </w:r>
      <w:r w:rsidR="00B14901">
        <w:rPr>
          <w:rFonts w:ascii="Calibri" w:hAnsi="Calibri"/>
          <w:sz w:val="21"/>
          <w:szCs w:val="21"/>
        </w:rPr>
        <w:t>.</w:t>
      </w:r>
    </w:p>
    <w:p w:rsidRPr="00EE5941" w:rsidR="001B15E1" w:rsidP="000A2CA8" w:rsidRDefault="001B15E1" w14:paraId="6B6ED6DC" w14:textId="77777777">
      <w:pPr>
        <w:pStyle w:val="Subtitle"/>
        <w:ind w:left="709"/>
        <w:rPr>
          <w:rFonts w:ascii="Calibri" w:hAnsi="Calibri"/>
          <w:b/>
          <w:sz w:val="21"/>
          <w:szCs w:val="21"/>
        </w:rPr>
      </w:pPr>
      <w:r w:rsidRPr="00EE5941">
        <w:rPr>
          <w:rFonts w:ascii="Calibri" w:hAnsi="Calibri"/>
          <w:b/>
          <w:sz w:val="21"/>
          <w:szCs w:val="21"/>
        </w:rPr>
        <w:t xml:space="preserve"> </w:t>
      </w:r>
    </w:p>
    <w:p w:rsidRPr="00EE5941" w:rsidR="00B352AF" w:rsidP="000A2CA8" w:rsidRDefault="00B352AF" w14:paraId="1635B7B3" w14:textId="77777777">
      <w:pPr>
        <w:pStyle w:val="Subtitle"/>
        <w:ind w:left="709"/>
        <w:rPr>
          <w:rFonts w:ascii="Calibri" w:hAnsi="Calibri"/>
          <w:b/>
          <w:sz w:val="21"/>
          <w:szCs w:val="21"/>
        </w:rPr>
      </w:pPr>
      <w:r w:rsidRPr="00EE5941">
        <w:rPr>
          <w:rFonts w:ascii="Calibri" w:hAnsi="Calibri"/>
          <w:b/>
          <w:sz w:val="21"/>
          <w:szCs w:val="21"/>
        </w:rPr>
        <w:t>“Authorised Recipient”</w:t>
      </w:r>
      <w:r w:rsidRPr="00EE5941">
        <w:rPr>
          <w:rFonts w:ascii="Calibri" w:hAnsi="Calibri"/>
          <w:sz w:val="21"/>
          <w:szCs w:val="21"/>
        </w:rPr>
        <w:t xml:space="preserve"> means, to the extent that they need access to Confidential Information for the purposes of or in connection with evaluating, negotiating or advising on the </w:t>
      </w:r>
      <w:r w:rsidR="00F46C3A">
        <w:rPr>
          <w:rFonts w:ascii="Calibri" w:hAnsi="Calibri"/>
          <w:sz w:val="21"/>
          <w:szCs w:val="21"/>
        </w:rPr>
        <w:t>Proposal for Services</w:t>
      </w:r>
      <w:r w:rsidRPr="00EE5941">
        <w:rPr>
          <w:rFonts w:ascii="Calibri" w:hAnsi="Calibri"/>
          <w:sz w:val="21"/>
          <w:szCs w:val="21"/>
        </w:rPr>
        <w:t>, the Recipient’s employees, agents or professional advisers.</w:t>
      </w:r>
      <w:r w:rsidRPr="00EE5941">
        <w:rPr>
          <w:rFonts w:ascii="Calibri" w:hAnsi="Calibri"/>
          <w:b/>
          <w:sz w:val="21"/>
          <w:szCs w:val="21"/>
        </w:rPr>
        <w:t xml:space="preserve"> </w:t>
      </w:r>
    </w:p>
    <w:p w:rsidRPr="00EE5941" w:rsidR="00B352AF" w:rsidP="000A2CA8" w:rsidRDefault="00B352AF" w14:paraId="25D51895" w14:textId="77777777">
      <w:pPr>
        <w:pStyle w:val="Subtitle"/>
        <w:ind w:left="709"/>
        <w:rPr>
          <w:rFonts w:ascii="Calibri" w:hAnsi="Calibri"/>
          <w:b/>
          <w:sz w:val="21"/>
          <w:szCs w:val="21"/>
        </w:rPr>
      </w:pPr>
    </w:p>
    <w:p w:rsidR="00803F3A" w:rsidP="000A2CA8" w:rsidRDefault="00803F3A" w14:paraId="7B1CDBB3" w14:textId="77777777">
      <w:pPr>
        <w:pStyle w:val="PlainText"/>
        <w:ind w:left="709"/>
        <w:jc w:val="both"/>
        <w:rPr>
          <w:rFonts w:ascii="Calibri" w:hAnsi="Calibri"/>
        </w:rPr>
      </w:pPr>
      <w:r w:rsidRPr="00EE5941">
        <w:rPr>
          <w:rFonts w:ascii="Calibri" w:hAnsi="Calibri"/>
          <w:b/>
        </w:rPr>
        <w:t>“Confidential Information”</w:t>
      </w:r>
      <w:r w:rsidRPr="00EE5941">
        <w:rPr>
          <w:rFonts w:ascii="Calibri" w:hAnsi="Calibri"/>
        </w:rPr>
        <w:t xml:space="preserve"> means any and all information in whatever form whether disclosed orally or in writing or whether eye readable, machine readable or in any other form including, without limitation, the form, materials and design of any relevant equipment or any part thereof, </w:t>
      </w:r>
      <w:r w:rsidRPr="00EE5941" w:rsidR="001B15E1">
        <w:rPr>
          <w:rFonts w:ascii="Calibri" w:hAnsi="Calibri"/>
          <w:lang w:eastAsia="ja-JP"/>
        </w:rPr>
        <w:t xml:space="preserve">commercial and financial </w:t>
      </w:r>
      <w:r w:rsidR="00A174E3">
        <w:rPr>
          <w:rFonts w:ascii="Calibri" w:hAnsi="Calibri"/>
          <w:lang w:eastAsia="ja-JP"/>
        </w:rPr>
        <w:t>information</w:t>
      </w:r>
      <w:r w:rsidRPr="00EE5941" w:rsidR="001B15E1">
        <w:rPr>
          <w:rFonts w:ascii="Calibri" w:hAnsi="Calibri"/>
        </w:rPr>
        <w:t xml:space="preserve">, </w:t>
      </w:r>
      <w:r w:rsidRPr="00EE5941">
        <w:rPr>
          <w:rFonts w:ascii="Calibri" w:hAnsi="Calibri"/>
        </w:rPr>
        <w:t>the methods of operation and the various applications thereof, processes, formulae, plans, strategies, data, know-how, designs, photographs, drawings, specifications, technical literature and any other material made available by the Disclosing Party</w:t>
      </w:r>
      <w:r w:rsidRPr="00EE5941" w:rsidR="00764C0A">
        <w:rPr>
          <w:rFonts w:ascii="Calibri" w:hAnsi="Calibri"/>
        </w:rPr>
        <w:t xml:space="preserve"> or its Affiliates</w:t>
      </w:r>
      <w:r w:rsidRPr="00EE5941">
        <w:rPr>
          <w:rFonts w:ascii="Calibri" w:hAnsi="Calibri"/>
        </w:rPr>
        <w:t xml:space="preserve">, or any other person bound by a confidentiality agreement with the Disclosing Party or any of its </w:t>
      </w:r>
      <w:r w:rsidRPr="00EE5941" w:rsidR="00764C0A">
        <w:rPr>
          <w:rFonts w:ascii="Calibri" w:hAnsi="Calibri"/>
        </w:rPr>
        <w:t>Affiliates</w:t>
      </w:r>
      <w:r w:rsidRPr="00EE5941">
        <w:rPr>
          <w:rFonts w:ascii="Calibri" w:hAnsi="Calibri"/>
        </w:rPr>
        <w:t xml:space="preserve">, to the Recipient or gained by the visit of the Recipient to any establishment of the Disclosing Party whether before or after the date hereto, </w:t>
      </w:r>
      <w:r w:rsidRPr="00EE5941" w:rsidR="00764C0A">
        <w:rPr>
          <w:rFonts w:ascii="Calibri" w:hAnsi="Calibri"/>
        </w:rPr>
        <w:t xml:space="preserve">in connection with the </w:t>
      </w:r>
      <w:r w:rsidR="00F46C3A">
        <w:rPr>
          <w:rFonts w:ascii="Calibri" w:hAnsi="Calibri"/>
        </w:rPr>
        <w:t>Proposal for Services</w:t>
      </w:r>
      <w:r w:rsidRPr="00EE5941">
        <w:rPr>
          <w:rFonts w:ascii="Calibri" w:hAnsi="Calibri"/>
        </w:rPr>
        <w:t xml:space="preserve"> (and any information derived from such information)</w:t>
      </w:r>
      <w:r w:rsidRPr="00EE5941" w:rsidR="001B15E1">
        <w:rPr>
          <w:rFonts w:ascii="Calibri" w:hAnsi="Calibri"/>
        </w:rPr>
        <w:t xml:space="preserve">, </w:t>
      </w:r>
      <w:r w:rsidRPr="00EE5941" w:rsidR="001B15E1">
        <w:rPr>
          <w:rFonts w:ascii="Calibri" w:hAnsi="Calibri"/>
          <w:spacing w:val="-3"/>
        </w:rPr>
        <w:t xml:space="preserve">whether </w:t>
      </w:r>
      <w:r w:rsidR="00D022CF">
        <w:rPr>
          <w:rFonts w:ascii="Calibri" w:hAnsi="Calibri"/>
          <w:spacing w:val="-3"/>
        </w:rPr>
        <w:t xml:space="preserve">or not </w:t>
      </w:r>
      <w:r w:rsidRPr="00EE5941" w:rsidR="001B15E1">
        <w:rPr>
          <w:rFonts w:ascii="Calibri" w:hAnsi="Calibri"/>
          <w:spacing w:val="-3"/>
        </w:rPr>
        <w:t>such information is designated as “Confidential Information” at the time of its disclosure</w:t>
      </w:r>
      <w:r w:rsidRPr="00EE5941">
        <w:rPr>
          <w:rFonts w:ascii="Calibri" w:hAnsi="Calibri"/>
        </w:rPr>
        <w:t>.</w:t>
      </w:r>
    </w:p>
    <w:p w:rsidR="000F72DD" w:rsidP="000A2CA8" w:rsidRDefault="000F72DD" w14:paraId="1D255E7C" w14:textId="77777777">
      <w:pPr>
        <w:pStyle w:val="PlainText"/>
        <w:ind w:left="709"/>
        <w:jc w:val="both"/>
        <w:rPr>
          <w:rFonts w:ascii="Calibri" w:hAnsi="Calibri"/>
        </w:rPr>
      </w:pPr>
    </w:p>
    <w:p w:rsidRPr="003523C8" w:rsidR="000F72DD" w:rsidP="000A2CA8" w:rsidRDefault="000F72DD" w14:paraId="3DA689A6" w14:textId="77777777">
      <w:pPr>
        <w:pStyle w:val="PlainText"/>
        <w:ind w:left="709"/>
        <w:jc w:val="both"/>
        <w:rPr>
          <w:rFonts w:ascii="Calibri" w:hAnsi="Calibri"/>
          <w:lang w:val="en-GB"/>
        </w:rPr>
      </w:pPr>
      <w:r w:rsidRPr="000F72DD">
        <w:rPr>
          <w:rFonts w:ascii="Calibri" w:hAnsi="Calibri"/>
        </w:rPr>
        <w:t>“</w:t>
      </w:r>
      <w:r w:rsidRPr="003523C8">
        <w:rPr>
          <w:rFonts w:ascii="Calibri" w:hAnsi="Calibri"/>
          <w:b/>
          <w:bCs/>
        </w:rPr>
        <w:t>Conflict of Interest</w:t>
      </w:r>
      <w:r w:rsidRPr="000F72DD">
        <w:rPr>
          <w:rFonts w:ascii="Calibri" w:hAnsi="Calibri"/>
        </w:rPr>
        <w:t xml:space="preserve">” means any situation where the </w:t>
      </w:r>
      <w:r w:rsidRPr="003523C8">
        <w:rPr>
          <w:rFonts w:ascii="Calibri" w:hAnsi="Calibri"/>
          <w:bCs/>
        </w:rPr>
        <w:t xml:space="preserve">Recipient </w:t>
      </w:r>
      <w:r>
        <w:rPr>
          <w:rFonts w:ascii="Calibri" w:hAnsi="Calibri"/>
        </w:rPr>
        <w:t>provides</w:t>
      </w:r>
      <w:r>
        <w:rPr>
          <w:rFonts w:ascii="Calibri" w:hAnsi="Calibri"/>
          <w:lang w:val="en-GB"/>
        </w:rPr>
        <w:t xml:space="preserve"> </w:t>
      </w:r>
      <w:r w:rsidRPr="000F72DD">
        <w:rPr>
          <w:rFonts w:ascii="Calibri" w:hAnsi="Calibri"/>
        </w:rPr>
        <w:t xml:space="preserve">services (of whatever nature) to a third party in relation to the Project, the </w:t>
      </w:r>
      <w:r>
        <w:rPr>
          <w:rFonts w:ascii="Calibri" w:hAnsi="Calibri"/>
          <w:lang w:val="en-GB"/>
        </w:rPr>
        <w:t xml:space="preserve">Disclosing Party </w:t>
      </w:r>
      <w:r w:rsidRPr="000F72DD">
        <w:rPr>
          <w:rFonts w:ascii="Calibri" w:hAnsi="Calibri"/>
        </w:rPr>
        <w:t xml:space="preserve"> or any of its Affiliates as determined by the Client in its sole discretion</w:t>
      </w:r>
      <w:r>
        <w:rPr>
          <w:rFonts w:ascii="Calibri" w:hAnsi="Calibri"/>
          <w:lang w:val="en-GB"/>
        </w:rPr>
        <w:t>.</w:t>
      </w:r>
    </w:p>
    <w:p w:rsidRPr="00EE5941" w:rsidR="00766A7A" w:rsidP="000A2CA8" w:rsidRDefault="00766A7A" w14:paraId="38FB6D89" w14:textId="77777777">
      <w:pPr>
        <w:autoSpaceDE w:val="0"/>
        <w:autoSpaceDN w:val="0"/>
        <w:ind w:left="709"/>
        <w:jc w:val="both"/>
        <w:rPr>
          <w:rFonts w:ascii="Calibri" w:hAnsi="Calibri"/>
          <w:b/>
          <w:sz w:val="21"/>
          <w:szCs w:val="21"/>
        </w:rPr>
      </w:pPr>
    </w:p>
    <w:p w:rsidR="00766A7A" w:rsidP="000A2CA8" w:rsidRDefault="00766A7A" w14:paraId="20A5FE82" w14:textId="77777777">
      <w:pPr>
        <w:autoSpaceDE w:val="0"/>
        <w:autoSpaceDN w:val="0"/>
        <w:ind w:left="709"/>
        <w:jc w:val="both"/>
        <w:rPr>
          <w:rFonts w:ascii="Calibri" w:hAnsi="Calibri"/>
          <w:sz w:val="21"/>
          <w:szCs w:val="21"/>
        </w:rPr>
      </w:pPr>
      <w:r w:rsidRPr="00EE5941">
        <w:rPr>
          <w:rFonts w:ascii="Calibri" w:hAnsi="Calibri"/>
          <w:b/>
          <w:sz w:val="21"/>
          <w:szCs w:val="21"/>
        </w:rPr>
        <w:t>“Dispute”</w:t>
      </w:r>
      <w:r w:rsidRPr="00EE5941">
        <w:rPr>
          <w:rFonts w:ascii="Calibri" w:hAnsi="Calibri"/>
          <w:sz w:val="21"/>
          <w:szCs w:val="21"/>
        </w:rPr>
        <w:t xml:space="preserve"> </w:t>
      </w:r>
      <w:r w:rsidRPr="00EE5941" w:rsidR="0058401E">
        <w:rPr>
          <w:rFonts w:ascii="Calibri" w:hAnsi="Calibri"/>
          <w:sz w:val="21"/>
          <w:szCs w:val="21"/>
        </w:rPr>
        <w:t>has the meaning ascribed</w:t>
      </w:r>
      <w:r w:rsidRPr="00EE5941">
        <w:rPr>
          <w:rFonts w:ascii="Calibri" w:hAnsi="Calibri"/>
          <w:sz w:val="21"/>
          <w:szCs w:val="21"/>
        </w:rPr>
        <w:t xml:space="preserve"> in </w:t>
      </w:r>
      <w:r w:rsidRPr="00EE5941" w:rsidR="000E0725">
        <w:rPr>
          <w:rFonts w:ascii="Calibri" w:hAnsi="Calibri"/>
          <w:sz w:val="21"/>
          <w:szCs w:val="21"/>
        </w:rPr>
        <w:t xml:space="preserve">clause </w:t>
      </w:r>
      <w:r w:rsidR="00292ADB">
        <w:rPr>
          <w:rFonts w:ascii="Calibri" w:hAnsi="Calibri"/>
          <w:sz w:val="21"/>
          <w:szCs w:val="21"/>
        </w:rPr>
        <w:t>8</w:t>
      </w:r>
      <w:r w:rsidRPr="00EE5941">
        <w:rPr>
          <w:rFonts w:ascii="Calibri" w:hAnsi="Calibri"/>
          <w:sz w:val="21"/>
          <w:szCs w:val="21"/>
        </w:rPr>
        <w:t>.</w:t>
      </w:r>
      <w:r w:rsidRPr="00EE5941" w:rsidR="00B3602D">
        <w:rPr>
          <w:rFonts w:ascii="Calibri" w:hAnsi="Calibri"/>
          <w:sz w:val="21"/>
          <w:szCs w:val="21"/>
        </w:rPr>
        <w:t>5</w:t>
      </w:r>
      <w:r w:rsidRPr="00EE5941">
        <w:rPr>
          <w:rFonts w:ascii="Calibri" w:hAnsi="Calibri"/>
          <w:sz w:val="21"/>
          <w:szCs w:val="21"/>
        </w:rPr>
        <w:t>(a).</w:t>
      </w:r>
    </w:p>
    <w:p w:rsidR="00262071" w:rsidP="000A2CA8" w:rsidRDefault="00262071" w14:paraId="1B217D9F" w14:textId="77777777">
      <w:pPr>
        <w:autoSpaceDE w:val="0"/>
        <w:autoSpaceDN w:val="0"/>
        <w:ind w:left="709"/>
        <w:jc w:val="both"/>
        <w:rPr>
          <w:rFonts w:ascii="Calibri" w:hAnsi="Calibri"/>
          <w:sz w:val="21"/>
          <w:szCs w:val="21"/>
        </w:rPr>
      </w:pPr>
    </w:p>
    <w:p w:rsidRPr="00EE5941" w:rsidR="00262071" w:rsidP="000A2CA8" w:rsidRDefault="00262071" w14:paraId="6EDCFFAC" w14:textId="77777777">
      <w:pPr>
        <w:autoSpaceDE w:val="0"/>
        <w:autoSpaceDN w:val="0"/>
        <w:ind w:left="709"/>
        <w:jc w:val="both"/>
        <w:rPr>
          <w:rFonts w:ascii="Calibri" w:hAnsi="Calibri"/>
          <w:sz w:val="21"/>
          <w:szCs w:val="21"/>
        </w:rPr>
      </w:pPr>
      <w:r w:rsidRPr="008C7926">
        <w:rPr>
          <w:rFonts w:ascii="Calibri" w:hAnsi="Calibri"/>
          <w:b/>
          <w:sz w:val="21"/>
          <w:szCs w:val="21"/>
        </w:rPr>
        <w:t>“</w:t>
      </w:r>
      <w:r>
        <w:rPr>
          <w:rFonts w:ascii="Calibri" w:hAnsi="Calibri"/>
          <w:b/>
          <w:sz w:val="21"/>
          <w:szCs w:val="21"/>
        </w:rPr>
        <w:t>Project</w:t>
      </w:r>
      <w:r w:rsidRPr="008C7926">
        <w:rPr>
          <w:rFonts w:ascii="Calibri" w:hAnsi="Calibri"/>
          <w:b/>
          <w:sz w:val="21"/>
          <w:szCs w:val="21"/>
        </w:rPr>
        <w:t xml:space="preserve">” </w:t>
      </w:r>
      <w:r>
        <w:rPr>
          <w:rFonts w:ascii="Calibri" w:hAnsi="Calibri"/>
          <w:sz w:val="21"/>
          <w:szCs w:val="21"/>
        </w:rPr>
        <w:t xml:space="preserve">means ACWA Power </w:t>
      </w:r>
      <w:r w:rsidRPr="00BA5E5E">
        <w:rPr>
          <w:rFonts w:ascii="Calibri" w:hAnsi="Calibri"/>
          <w:sz w:val="21"/>
          <w:szCs w:val="21"/>
        </w:rPr>
        <w:t xml:space="preserve">Barka </w:t>
      </w:r>
      <w:r w:rsidR="000F72DD">
        <w:rPr>
          <w:rFonts w:ascii="Calibri" w:hAnsi="Calibri"/>
          <w:sz w:val="21"/>
          <w:szCs w:val="21"/>
        </w:rPr>
        <w:t xml:space="preserve">1 Plant and Expansions. </w:t>
      </w:r>
    </w:p>
    <w:p w:rsidRPr="00EE5941" w:rsidR="00766A7A" w:rsidP="000A2CA8" w:rsidRDefault="00766A7A" w14:paraId="2F494B31" w14:textId="77777777">
      <w:pPr>
        <w:autoSpaceDE w:val="0"/>
        <w:autoSpaceDN w:val="0"/>
        <w:ind w:left="709"/>
        <w:jc w:val="both"/>
        <w:rPr>
          <w:rFonts w:ascii="Calibri" w:hAnsi="Calibri"/>
          <w:b/>
          <w:sz w:val="21"/>
          <w:szCs w:val="21"/>
        </w:rPr>
      </w:pPr>
    </w:p>
    <w:p w:rsidR="00AF54C4" w:rsidP="000A2CA8" w:rsidRDefault="00AF54C4" w14:paraId="29D66B3F" w14:textId="77777777">
      <w:pPr>
        <w:autoSpaceDE w:val="0"/>
        <w:autoSpaceDN w:val="0"/>
        <w:ind w:left="709"/>
        <w:jc w:val="both"/>
        <w:rPr>
          <w:rFonts w:ascii="Calibri" w:hAnsi="Calibri"/>
          <w:sz w:val="21"/>
          <w:szCs w:val="21"/>
        </w:rPr>
      </w:pPr>
      <w:r w:rsidRPr="008648C5">
        <w:rPr>
          <w:rFonts w:ascii="Calibri" w:hAnsi="Calibri"/>
          <w:b/>
          <w:sz w:val="21"/>
          <w:szCs w:val="21"/>
        </w:rPr>
        <w:t>“</w:t>
      </w:r>
      <w:r w:rsidR="000D4AEF">
        <w:rPr>
          <w:rFonts w:ascii="Calibri" w:hAnsi="Calibri"/>
          <w:b/>
          <w:sz w:val="21"/>
          <w:szCs w:val="21"/>
        </w:rPr>
        <w:t>Proposal</w:t>
      </w:r>
      <w:r w:rsidR="00F46C3A">
        <w:rPr>
          <w:rFonts w:ascii="Calibri" w:hAnsi="Calibri"/>
          <w:b/>
          <w:sz w:val="21"/>
          <w:szCs w:val="21"/>
        </w:rPr>
        <w:t xml:space="preserve"> for Services</w:t>
      </w:r>
      <w:r w:rsidRPr="008648C5">
        <w:rPr>
          <w:rFonts w:ascii="Calibri" w:hAnsi="Calibri"/>
          <w:b/>
          <w:sz w:val="21"/>
          <w:szCs w:val="21"/>
        </w:rPr>
        <w:t xml:space="preserve">” </w:t>
      </w:r>
      <w:r w:rsidRPr="008648C5" w:rsidR="004535E0">
        <w:rPr>
          <w:rFonts w:ascii="Calibri" w:hAnsi="Calibri"/>
          <w:sz w:val="21"/>
          <w:szCs w:val="21"/>
        </w:rPr>
        <w:t xml:space="preserve">means the Recipient’s </w:t>
      </w:r>
      <w:r w:rsidR="00F46C3A">
        <w:rPr>
          <w:rFonts w:ascii="Calibri" w:hAnsi="Calibri"/>
          <w:sz w:val="21"/>
          <w:szCs w:val="21"/>
        </w:rPr>
        <w:t>proposal to provide technical services to the Disclosing Party which may require the disclosure by the Disclosing Party of Confidential Information</w:t>
      </w:r>
      <w:r w:rsidRPr="008648C5" w:rsidR="004535E0">
        <w:rPr>
          <w:rFonts w:ascii="Calibri" w:hAnsi="Calibri"/>
          <w:sz w:val="21"/>
          <w:szCs w:val="21"/>
        </w:rPr>
        <w:t>.</w:t>
      </w:r>
    </w:p>
    <w:p w:rsidR="00F46C3A" w:rsidP="000A2CA8" w:rsidRDefault="00F46C3A" w14:paraId="21DD1E90" w14:textId="77777777">
      <w:pPr>
        <w:autoSpaceDE w:val="0"/>
        <w:autoSpaceDN w:val="0"/>
        <w:ind w:left="709"/>
        <w:jc w:val="both"/>
        <w:rPr>
          <w:rFonts w:ascii="Calibri" w:hAnsi="Calibri"/>
          <w:sz w:val="21"/>
          <w:szCs w:val="21"/>
        </w:rPr>
      </w:pPr>
    </w:p>
    <w:p w:rsidR="00864087" w:rsidP="000A2CA8" w:rsidRDefault="00864087" w14:paraId="3AEA4983" w14:textId="77777777">
      <w:pPr>
        <w:autoSpaceDE w:val="0"/>
        <w:autoSpaceDN w:val="0"/>
        <w:ind w:left="709"/>
        <w:jc w:val="both"/>
        <w:rPr>
          <w:rFonts w:ascii="Calibri" w:hAnsi="Calibri"/>
          <w:sz w:val="21"/>
          <w:szCs w:val="21"/>
        </w:rPr>
      </w:pPr>
      <w:r>
        <w:rPr>
          <w:rFonts w:ascii="Calibri" w:hAnsi="Calibri"/>
          <w:b/>
          <w:sz w:val="21"/>
          <w:szCs w:val="21"/>
        </w:rPr>
        <w:t>“UNCITRAL”</w:t>
      </w:r>
      <w:r>
        <w:rPr>
          <w:rFonts w:ascii="Calibri" w:hAnsi="Calibri"/>
          <w:sz w:val="21"/>
          <w:szCs w:val="21"/>
        </w:rPr>
        <w:t xml:space="preserve"> has the meaning ascribed in clause </w:t>
      </w:r>
      <w:r w:rsidR="00292ADB">
        <w:rPr>
          <w:rFonts w:ascii="Calibri" w:hAnsi="Calibri"/>
          <w:sz w:val="21"/>
          <w:szCs w:val="21"/>
        </w:rPr>
        <w:t>8</w:t>
      </w:r>
      <w:r>
        <w:rPr>
          <w:rFonts w:ascii="Calibri" w:hAnsi="Calibri"/>
          <w:sz w:val="21"/>
          <w:szCs w:val="21"/>
        </w:rPr>
        <w:t>.5(b).</w:t>
      </w:r>
    </w:p>
    <w:p w:rsidRPr="00864087" w:rsidR="00864087" w:rsidP="000A2CA8" w:rsidRDefault="00864087" w14:paraId="49130034" w14:textId="77777777">
      <w:pPr>
        <w:autoSpaceDE w:val="0"/>
        <w:autoSpaceDN w:val="0"/>
        <w:ind w:left="709"/>
        <w:jc w:val="both"/>
        <w:rPr>
          <w:rFonts w:ascii="Calibri" w:hAnsi="Calibri"/>
          <w:sz w:val="21"/>
          <w:szCs w:val="21"/>
        </w:rPr>
      </w:pPr>
    </w:p>
    <w:p w:rsidRPr="00EE5941" w:rsidR="003F2C45" w:rsidP="000A2CA8" w:rsidRDefault="006247FA" w14:paraId="78FBAE05" w14:textId="77777777">
      <w:pPr>
        <w:pStyle w:val="PlainText"/>
        <w:jc w:val="both"/>
        <w:rPr>
          <w:rFonts w:ascii="Calibri" w:hAnsi="Calibri"/>
        </w:rPr>
      </w:pPr>
      <w:r w:rsidRPr="00EE5941">
        <w:rPr>
          <w:rFonts w:ascii="Calibri" w:hAnsi="Calibri"/>
        </w:rPr>
        <w:t>1.2</w:t>
      </w:r>
      <w:r w:rsidRPr="00EE5941" w:rsidR="00FE06A1">
        <w:rPr>
          <w:rFonts w:ascii="Calibri" w:hAnsi="Calibri"/>
        </w:rPr>
        <w:tab/>
      </w:r>
      <w:r w:rsidRPr="00EE5941" w:rsidR="003F2C45">
        <w:rPr>
          <w:rFonts w:ascii="Calibri" w:hAnsi="Calibri"/>
        </w:rPr>
        <w:t>In this Agreement, unless otherwise specified, reference to:</w:t>
      </w:r>
    </w:p>
    <w:p w:rsidRPr="00EE5941" w:rsidR="003F2C45" w:rsidP="000A2CA8" w:rsidRDefault="003F2C45" w14:paraId="6A4FDB91" w14:textId="77777777">
      <w:pPr>
        <w:pStyle w:val="PlainText"/>
        <w:jc w:val="both"/>
        <w:rPr>
          <w:rFonts w:ascii="Calibri" w:hAnsi="Calibri"/>
        </w:rPr>
      </w:pPr>
    </w:p>
    <w:p w:rsidRPr="00EE5941" w:rsidR="003F2C45" w:rsidP="3C76FE91" w:rsidRDefault="00FE06A1" w14:paraId="14A73D4B" w14:textId="77777777">
      <w:pPr>
        <w:pStyle w:val="PlainText"/>
        <w:ind w:left="1418" w:hanging="709"/>
        <w:jc w:val="both"/>
        <w:rPr>
          <w:rFonts w:ascii="Calibri" w:hAnsi="Calibri"/>
          <w:lang w:val="en-US"/>
        </w:rPr>
      </w:pPr>
      <w:r w:rsidRPr="3C76FE91" w:rsidR="00FE06A1">
        <w:rPr>
          <w:rFonts w:ascii="Calibri" w:hAnsi="Calibri"/>
          <w:lang w:val="en-US"/>
        </w:rPr>
        <w:t>(a)</w:t>
      </w:r>
      <w:r>
        <w:tab/>
      </w:r>
      <w:r w:rsidRPr="3C76FE91" w:rsidR="007C2B1D">
        <w:rPr>
          <w:rFonts w:ascii="Calibri" w:hAnsi="Calibri"/>
          <w:lang w:val="en-US"/>
        </w:rPr>
        <w:t>“</w:t>
      </w:r>
      <w:r w:rsidRPr="3C76FE91" w:rsidR="003F2C45">
        <w:rPr>
          <w:rFonts w:ascii="Calibri" w:hAnsi="Calibri"/>
          <w:lang w:val="en-US"/>
        </w:rPr>
        <w:t>includes</w:t>
      </w:r>
      <w:r w:rsidRPr="3C76FE91" w:rsidR="007C2B1D">
        <w:rPr>
          <w:rFonts w:ascii="Calibri" w:hAnsi="Calibri"/>
          <w:lang w:val="en-US"/>
        </w:rPr>
        <w:t>”</w:t>
      </w:r>
      <w:r w:rsidRPr="3C76FE91" w:rsidR="003F2C45">
        <w:rPr>
          <w:rFonts w:ascii="Calibri" w:hAnsi="Calibri"/>
          <w:lang w:val="en-US"/>
        </w:rPr>
        <w:t xml:space="preserve"> and </w:t>
      </w:r>
      <w:r w:rsidRPr="3C76FE91" w:rsidR="007C2B1D">
        <w:rPr>
          <w:rFonts w:ascii="Calibri" w:hAnsi="Calibri"/>
          <w:lang w:val="en-US"/>
        </w:rPr>
        <w:t>“</w:t>
      </w:r>
      <w:r w:rsidRPr="3C76FE91" w:rsidR="003F2C45">
        <w:rPr>
          <w:rFonts w:ascii="Calibri" w:hAnsi="Calibri"/>
          <w:lang w:val="en-US"/>
        </w:rPr>
        <w:t>including</w:t>
      </w:r>
      <w:r w:rsidRPr="3C76FE91" w:rsidR="007C2B1D">
        <w:rPr>
          <w:rFonts w:ascii="Calibri" w:hAnsi="Calibri"/>
          <w:lang w:val="en-US"/>
        </w:rPr>
        <w:t>”</w:t>
      </w:r>
      <w:r w:rsidRPr="3C76FE91" w:rsidR="003F2C45">
        <w:rPr>
          <w:rFonts w:ascii="Calibri" w:hAnsi="Calibri"/>
          <w:lang w:val="en-US"/>
        </w:rPr>
        <w:t xml:space="preserve"> shall mean including without limitation;</w:t>
      </w:r>
    </w:p>
    <w:p w:rsidRPr="00EE5941" w:rsidR="003F2C45" w:rsidP="000A2CA8" w:rsidRDefault="003F2C45" w14:paraId="6EE72422" w14:textId="77777777">
      <w:pPr>
        <w:pStyle w:val="PlainText"/>
        <w:ind w:left="1418" w:hanging="709"/>
        <w:jc w:val="both"/>
        <w:rPr>
          <w:rFonts w:ascii="Calibri" w:hAnsi="Calibri"/>
        </w:rPr>
      </w:pPr>
    </w:p>
    <w:p w:rsidRPr="00EE5941" w:rsidR="003F2C45" w:rsidP="3C76FE91" w:rsidRDefault="00FE06A1" w14:paraId="34622DE7" w14:textId="77777777">
      <w:pPr>
        <w:pStyle w:val="PlainText"/>
        <w:ind w:left="1418" w:hanging="709"/>
        <w:jc w:val="both"/>
        <w:rPr>
          <w:rFonts w:ascii="Calibri" w:hAnsi="Calibri"/>
          <w:lang w:val="en-US"/>
        </w:rPr>
      </w:pPr>
      <w:r w:rsidRPr="3C76FE91" w:rsidR="00FE06A1">
        <w:rPr>
          <w:rFonts w:ascii="Calibri" w:hAnsi="Calibri"/>
          <w:lang w:val="en-US"/>
        </w:rPr>
        <w:t>(b)</w:t>
      </w:r>
      <w:r>
        <w:tab/>
      </w:r>
      <w:r w:rsidRPr="3C76FE91" w:rsidR="003F2C45">
        <w:rPr>
          <w:rFonts w:ascii="Calibri" w:hAnsi="Calibri"/>
          <w:lang w:val="en-US"/>
        </w:rPr>
        <w:t>a Party includes any substitute or subsequent party which may become a signatory to this Agreement in accordance with the terms hereof and/or the successors in title to that part of a Party's undertaking which includes this Agreement;</w:t>
      </w:r>
    </w:p>
    <w:p w:rsidRPr="00EE5941" w:rsidR="003F2C45" w:rsidP="000A2CA8" w:rsidRDefault="003F2C45" w14:paraId="3587D301" w14:textId="77777777">
      <w:pPr>
        <w:pStyle w:val="PlainText"/>
        <w:ind w:left="1418" w:hanging="709"/>
        <w:jc w:val="both"/>
        <w:rPr>
          <w:rFonts w:ascii="Calibri" w:hAnsi="Calibri"/>
        </w:rPr>
      </w:pPr>
    </w:p>
    <w:p w:rsidRPr="00EE5941" w:rsidR="003F2C45" w:rsidP="3C76FE91" w:rsidRDefault="00FE06A1" w14:paraId="36B6B045" w14:textId="77777777">
      <w:pPr>
        <w:pStyle w:val="PlainText"/>
        <w:ind w:left="1418" w:hanging="709"/>
        <w:jc w:val="both"/>
        <w:rPr>
          <w:rFonts w:ascii="Calibri" w:hAnsi="Calibri"/>
          <w:lang w:val="en-US"/>
        </w:rPr>
      </w:pPr>
      <w:r w:rsidRPr="3C76FE91" w:rsidR="00FE06A1">
        <w:rPr>
          <w:rFonts w:ascii="Calibri" w:hAnsi="Calibri"/>
          <w:lang w:val="en-US"/>
        </w:rPr>
        <w:t>(c)</w:t>
      </w:r>
      <w:r>
        <w:tab/>
      </w:r>
      <w:r w:rsidRPr="3C76FE91" w:rsidR="003F2C45">
        <w:rPr>
          <w:rFonts w:ascii="Calibri" w:hAnsi="Calibri"/>
          <w:lang w:val="en-US"/>
        </w:rPr>
        <w:t xml:space="preserve">a person includes any person, individual, partnership, company, firm, corporation, government, state or agency of a state or any undertaking or </w:t>
      </w:r>
      <w:r w:rsidRPr="3C76FE91" w:rsidR="003F2C45">
        <w:rPr>
          <w:rFonts w:ascii="Calibri" w:hAnsi="Calibri"/>
          <w:lang w:val="en-US"/>
        </w:rPr>
        <w:t>organisation</w:t>
      </w:r>
      <w:r w:rsidRPr="3C76FE91" w:rsidR="003F2C45">
        <w:rPr>
          <w:rFonts w:ascii="Calibri" w:hAnsi="Calibri"/>
          <w:lang w:val="en-US"/>
        </w:rPr>
        <w:t xml:space="preserve"> (whether or not having separate legal personality and irrespective of the jurisdiction in or under the law of which it was incorporated or exists);</w:t>
      </w:r>
    </w:p>
    <w:p w:rsidRPr="00EE5941" w:rsidR="003F2C45" w:rsidP="000A2CA8" w:rsidRDefault="003F2C45" w14:paraId="199517EB" w14:textId="77777777">
      <w:pPr>
        <w:pStyle w:val="PlainText"/>
        <w:ind w:left="1418" w:hanging="709"/>
        <w:jc w:val="both"/>
        <w:rPr>
          <w:rFonts w:ascii="Calibri" w:hAnsi="Calibri"/>
        </w:rPr>
      </w:pPr>
    </w:p>
    <w:p w:rsidRPr="00EE5941" w:rsidR="003F2C45" w:rsidP="000A2CA8" w:rsidRDefault="00FE06A1" w14:paraId="07C3457A" w14:textId="77777777">
      <w:pPr>
        <w:pStyle w:val="PlainText"/>
        <w:ind w:left="1418" w:hanging="709"/>
        <w:jc w:val="both"/>
        <w:rPr>
          <w:rFonts w:ascii="Calibri" w:hAnsi="Calibri"/>
        </w:rPr>
      </w:pPr>
      <w:r w:rsidRPr="00EE5941">
        <w:rPr>
          <w:rFonts w:ascii="Calibri" w:hAnsi="Calibri"/>
        </w:rPr>
        <w:t>(d)</w:t>
      </w:r>
      <w:r w:rsidRPr="00EE5941">
        <w:rPr>
          <w:rFonts w:ascii="Calibri" w:hAnsi="Calibri"/>
        </w:rPr>
        <w:tab/>
      </w:r>
      <w:r w:rsidRPr="00EE5941" w:rsidR="003F2C45">
        <w:rPr>
          <w:rFonts w:ascii="Calibri" w:hAnsi="Calibri"/>
        </w:rPr>
        <w:t>an English legal term for any action, remedy, method of judicial proceeding, legal document, legal status, court, official or any legal concept or thing shall, in respect of any jurisdiction other than England, be deemed to include a reference to what most nearly approximates in that jurisdiction to the English legal term;</w:t>
      </w:r>
    </w:p>
    <w:p w:rsidRPr="00EE5941" w:rsidR="003F2C45" w:rsidP="000A2CA8" w:rsidRDefault="003F2C45" w14:paraId="694D0826" w14:textId="77777777">
      <w:pPr>
        <w:pStyle w:val="PlainText"/>
        <w:ind w:left="1418" w:hanging="709"/>
        <w:jc w:val="both"/>
        <w:rPr>
          <w:rFonts w:ascii="Calibri" w:hAnsi="Calibri"/>
        </w:rPr>
      </w:pPr>
    </w:p>
    <w:p w:rsidRPr="00EE5941" w:rsidR="003F2C45" w:rsidP="000A2CA8" w:rsidRDefault="00FE06A1" w14:paraId="4B3E87CD" w14:textId="77777777">
      <w:pPr>
        <w:pStyle w:val="PlainText"/>
        <w:ind w:left="1418" w:hanging="709"/>
        <w:jc w:val="both"/>
        <w:rPr>
          <w:rFonts w:ascii="Calibri" w:hAnsi="Calibri"/>
        </w:rPr>
      </w:pPr>
      <w:r w:rsidRPr="00EE5941">
        <w:rPr>
          <w:rFonts w:ascii="Calibri" w:hAnsi="Calibri"/>
        </w:rPr>
        <w:t>(</w:t>
      </w:r>
      <w:r w:rsidRPr="00EE5941" w:rsidR="00BB40F5">
        <w:rPr>
          <w:rFonts w:ascii="Calibri" w:hAnsi="Calibri"/>
        </w:rPr>
        <w:t>e</w:t>
      </w:r>
      <w:r w:rsidRPr="00EE5941">
        <w:rPr>
          <w:rFonts w:ascii="Calibri" w:hAnsi="Calibri"/>
        </w:rPr>
        <w:t>)</w:t>
      </w:r>
      <w:r w:rsidRPr="00EE5941">
        <w:rPr>
          <w:rFonts w:ascii="Calibri" w:hAnsi="Calibri"/>
        </w:rPr>
        <w:tab/>
      </w:r>
      <w:r w:rsidRPr="00EE5941" w:rsidR="00714E59">
        <w:rPr>
          <w:rFonts w:ascii="Calibri" w:hAnsi="Calibri"/>
        </w:rPr>
        <w:t xml:space="preserve">recitals or </w:t>
      </w:r>
      <w:r w:rsidRPr="00EE5941" w:rsidR="003F2C45">
        <w:rPr>
          <w:rFonts w:ascii="Calibri" w:hAnsi="Calibri"/>
        </w:rPr>
        <w:t>clauses are to recitals</w:t>
      </w:r>
      <w:r w:rsidRPr="00EE5941" w:rsidR="00714E59">
        <w:rPr>
          <w:rFonts w:ascii="Calibri" w:hAnsi="Calibri"/>
        </w:rPr>
        <w:t xml:space="preserve"> or</w:t>
      </w:r>
      <w:r w:rsidRPr="00EE5941" w:rsidR="003F2C45">
        <w:rPr>
          <w:rFonts w:ascii="Calibri" w:hAnsi="Calibri"/>
        </w:rPr>
        <w:t xml:space="preserve"> clauses</w:t>
      </w:r>
      <w:r w:rsidRPr="00EE5941" w:rsidR="00714E59">
        <w:rPr>
          <w:rFonts w:ascii="Calibri" w:hAnsi="Calibri"/>
        </w:rPr>
        <w:t xml:space="preserve"> of</w:t>
      </w:r>
      <w:r w:rsidRPr="00EE5941" w:rsidR="003F2C45">
        <w:rPr>
          <w:rFonts w:ascii="Calibri" w:hAnsi="Calibri"/>
        </w:rPr>
        <w:t xml:space="preserve"> this Agreement</w:t>
      </w:r>
      <w:r w:rsidRPr="00EE5941" w:rsidR="00714E59">
        <w:rPr>
          <w:rFonts w:ascii="Calibri" w:hAnsi="Calibri"/>
        </w:rPr>
        <w:t>;</w:t>
      </w:r>
    </w:p>
    <w:p w:rsidRPr="00EE5941" w:rsidR="00714E59" w:rsidP="000A2CA8" w:rsidRDefault="00714E59" w14:paraId="38EC8FD3" w14:textId="77777777">
      <w:pPr>
        <w:pStyle w:val="PlainText"/>
        <w:ind w:left="1418" w:hanging="709"/>
        <w:jc w:val="both"/>
        <w:rPr>
          <w:rFonts w:ascii="Calibri" w:hAnsi="Calibri"/>
        </w:rPr>
      </w:pPr>
    </w:p>
    <w:p w:rsidRPr="00EE5941" w:rsidR="003F2C45" w:rsidP="000A2CA8" w:rsidRDefault="00FE06A1" w14:paraId="66566F03" w14:textId="77777777">
      <w:pPr>
        <w:pStyle w:val="PlainText"/>
        <w:ind w:left="1418" w:hanging="709"/>
        <w:jc w:val="both"/>
        <w:rPr>
          <w:rFonts w:ascii="Calibri" w:hAnsi="Calibri"/>
        </w:rPr>
      </w:pPr>
      <w:r w:rsidRPr="00EE5941">
        <w:rPr>
          <w:rFonts w:ascii="Calibri" w:hAnsi="Calibri"/>
        </w:rPr>
        <w:t>(</w:t>
      </w:r>
      <w:r w:rsidRPr="00EE5941" w:rsidR="00766C29">
        <w:rPr>
          <w:rFonts w:ascii="Calibri" w:hAnsi="Calibri"/>
        </w:rPr>
        <w:t>f</w:t>
      </w:r>
      <w:r w:rsidRPr="00EE5941">
        <w:rPr>
          <w:rFonts w:ascii="Calibri" w:hAnsi="Calibri"/>
        </w:rPr>
        <w:t>)</w:t>
      </w:r>
      <w:r w:rsidRPr="00EE5941">
        <w:rPr>
          <w:rFonts w:ascii="Calibri" w:hAnsi="Calibri"/>
        </w:rPr>
        <w:tab/>
      </w:r>
      <w:r w:rsidRPr="00EE5941" w:rsidR="003F2C45">
        <w:rPr>
          <w:rFonts w:ascii="Calibri" w:hAnsi="Calibri"/>
        </w:rPr>
        <w:t>words denoting the singular shall include the plural and vice versa and words denoting any gender shall include all genders; and</w:t>
      </w:r>
    </w:p>
    <w:p w:rsidRPr="00EE5941" w:rsidR="003F2C45" w:rsidP="000A2CA8" w:rsidRDefault="003F2C45" w14:paraId="1CEDAC5F" w14:textId="77777777">
      <w:pPr>
        <w:pStyle w:val="PlainText"/>
        <w:ind w:left="1418" w:hanging="709"/>
        <w:jc w:val="both"/>
        <w:rPr>
          <w:rFonts w:ascii="Calibri" w:hAnsi="Calibri"/>
        </w:rPr>
      </w:pPr>
    </w:p>
    <w:p w:rsidRPr="00EE5941" w:rsidR="003F2C45" w:rsidP="3C76FE91" w:rsidRDefault="00766C29" w14:paraId="64FA69AA" w14:textId="77777777">
      <w:pPr>
        <w:pStyle w:val="PlainText"/>
        <w:ind w:left="1418" w:hanging="709"/>
        <w:jc w:val="both"/>
        <w:rPr>
          <w:rFonts w:ascii="Calibri" w:hAnsi="Calibri"/>
          <w:lang w:val="en-US"/>
        </w:rPr>
      </w:pPr>
      <w:r w:rsidRPr="3C76FE91" w:rsidR="00766C29">
        <w:rPr>
          <w:rFonts w:ascii="Calibri" w:hAnsi="Calibri"/>
          <w:lang w:val="en-US"/>
        </w:rPr>
        <w:t>(g</w:t>
      </w:r>
      <w:r w:rsidRPr="3C76FE91" w:rsidR="00FE06A1">
        <w:rPr>
          <w:rFonts w:ascii="Calibri" w:hAnsi="Calibri"/>
          <w:lang w:val="en-US"/>
        </w:rPr>
        <w:t>)</w:t>
      </w:r>
      <w:r>
        <w:tab/>
      </w:r>
      <w:r w:rsidRPr="3C76FE91" w:rsidR="003F2C45">
        <w:rPr>
          <w:rFonts w:ascii="Calibri" w:hAnsi="Calibri"/>
          <w:lang w:val="en-US"/>
        </w:rPr>
        <w:t>references to dates are unless stated otherwise in accordance with the Gregorian calendar.</w:t>
      </w:r>
    </w:p>
    <w:p w:rsidRPr="00EE5941" w:rsidR="003F2C45" w:rsidP="000A2CA8" w:rsidRDefault="003F2C45" w14:paraId="75B47E97" w14:textId="77777777">
      <w:pPr>
        <w:pStyle w:val="PlainText"/>
        <w:ind w:left="709" w:hanging="709"/>
        <w:jc w:val="both"/>
        <w:rPr>
          <w:rFonts w:ascii="Calibri" w:hAnsi="Calibri"/>
        </w:rPr>
      </w:pPr>
    </w:p>
    <w:p w:rsidRPr="00EE5941" w:rsidR="003F2C45" w:rsidP="3C76FE91" w:rsidRDefault="00E62DC1" w14:paraId="28694CE9" w14:textId="77777777">
      <w:pPr>
        <w:pStyle w:val="PlainText"/>
        <w:ind w:left="709" w:hanging="709"/>
        <w:jc w:val="both"/>
        <w:rPr>
          <w:rFonts w:ascii="Calibri" w:hAnsi="Calibri"/>
          <w:lang w:val="en-US"/>
        </w:rPr>
      </w:pPr>
      <w:r w:rsidRPr="3C76FE91" w:rsidR="00E62DC1">
        <w:rPr>
          <w:rFonts w:ascii="Calibri" w:hAnsi="Calibri"/>
          <w:lang w:val="en-US"/>
        </w:rPr>
        <w:t>1.3</w:t>
      </w:r>
      <w:r>
        <w:tab/>
      </w:r>
      <w:r w:rsidRPr="3C76FE91" w:rsidR="003F2C45">
        <w:rPr>
          <w:rFonts w:ascii="Calibri" w:hAnsi="Calibri"/>
          <w:lang w:val="en-US"/>
        </w:rPr>
        <w:t>This Agreement is the result of negotiations between, and has been reviewed by, the Parties and their respective counsel</w:t>
      </w:r>
      <w:r w:rsidRPr="3C76FE91" w:rsidR="007F5098">
        <w:rPr>
          <w:rFonts w:ascii="Calibri" w:hAnsi="Calibri"/>
          <w:lang w:val="en-US"/>
        </w:rPr>
        <w:t xml:space="preserve">.  </w:t>
      </w:r>
      <w:r w:rsidRPr="3C76FE91" w:rsidR="003F2C45">
        <w:rPr>
          <w:rFonts w:ascii="Calibri" w:hAnsi="Calibri"/>
          <w:lang w:val="en-US"/>
        </w:rPr>
        <w:t xml:space="preserve">Accordingly, this Agreement shall be deemed to be the product of all Parties hereto, and there shall be no presumption that an ambiguity should be construed in </w:t>
      </w:r>
      <w:r w:rsidRPr="3C76FE91" w:rsidR="003F2C45">
        <w:rPr>
          <w:rFonts w:ascii="Calibri" w:hAnsi="Calibri"/>
          <w:lang w:val="en-US"/>
        </w:rPr>
        <w:t>favour</w:t>
      </w:r>
      <w:r w:rsidRPr="3C76FE91" w:rsidR="003F2C45">
        <w:rPr>
          <w:rFonts w:ascii="Calibri" w:hAnsi="Calibri"/>
          <w:lang w:val="en-US"/>
        </w:rPr>
        <w:t xml:space="preserve"> of or against any Party solely as a result of such Party</w:t>
      </w:r>
      <w:r w:rsidRPr="3C76FE91" w:rsidR="00C4128B">
        <w:rPr>
          <w:rFonts w:ascii="Calibri" w:hAnsi="Calibri"/>
          <w:lang w:val="en-US"/>
        </w:rPr>
        <w:t>’</w:t>
      </w:r>
      <w:r w:rsidRPr="3C76FE91" w:rsidR="003F2C45">
        <w:rPr>
          <w:rFonts w:ascii="Calibri" w:hAnsi="Calibri"/>
          <w:lang w:val="en-US"/>
        </w:rPr>
        <w:t>s actual or alleged role in the drafting of this Agreement.</w:t>
      </w:r>
    </w:p>
    <w:p w:rsidRPr="00EE5941" w:rsidR="003F2C45" w:rsidP="000A2CA8" w:rsidRDefault="003F2C45" w14:paraId="6AB84967" w14:textId="77777777">
      <w:pPr>
        <w:pStyle w:val="PlainText"/>
        <w:ind w:left="709" w:hanging="709"/>
        <w:jc w:val="both"/>
        <w:rPr>
          <w:rFonts w:ascii="Calibri" w:hAnsi="Calibri"/>
        </w:rPr>
      </w:pPr>
    </w:p>
    <w:p w:rsidR="003F2C45" w:rsidP="000A2CA8" w:rsidRDefault="00E62DC1" w14:paraId="3AE4EE8D" w14:textId="004E31D9">
      <w:pPr>
        <w:pStyle w:val="PlainText"/>
        <w:ind w:left="709" w:hanging="709"/>
        <w:jc w:val="both"/>
        <w:rPr>
          <w:rFonts w:ascii="Calibri" w:hAnsi="Calibri"/>
        </w:rPr>
      </w:pPr>
      <w:r w:rsidRPr="00EE5941">
        <w:rPr>
          <w:rFonts w:ascii="Calibri" w:hAnsi="Calibri"/>
        </w:rPr>
        <w:t>1.4</w:t>
      </w:r>
      <w:r w:rsidRPr="00EE5941">
        <w:rPr>
          <w:rFonts w:ascii="Calibri" w:hAnsi="Calibri"/>
        </w:rPr>
        <w:tab/>
      </w:r>
      <w:r w:rsidRPr="00EE5941" w:rsidR="003F2C45">
        <w:rPr>
          <w:rFonts w:ascii="Calibri" w:hAnsi="Calibri"/>
        </w:rPr>
        <w:t>The headings in this Agreement are for information only and are to be ignored in construing the same.</w:t>
      </w:r>
    </w:p>
    <w:p w:rsidRPr="00EE5941" w:rsidR="0041296C" w:rsidP="000A2CA8" w:rsidRDefault="0041296C" w14:paraId="52DAF9FE" w14:textId="35B56CE7">
      <w:pPr>
        <w:pStyle w:val="PlainText"/>
        <w:ind w:left="709" w:hanging="709"/>
        <w:jc w:val="both"/>
        <w:rPr>
          <w:rFonts w:ascii="Calibri" w:hAnsi="Calibri"/>
        </w:rPr>
      </w:pPr>
      <w:r>
        <w:rPr>
          <w:rFonts w:ascii="Calibri" w:hAnsi="Calibri"/>
        </w:rPr>
        <w:br w:type="page"/>
      </w:r>
    </w:p>
    <w:p w:rsidRPr="00EE5941" w:rsidR="003040C2" w:rsidP="000A2CA8" w:rsidRDefault="003040C2" w14:paraId="7BA073E8" w14:textId="77777777">
      <w:pPr>
        <w:autoSpaceDE w:val="0"/>
        <w:autoSpaceDN w:val="0"/>
        <w:jc w:val="both"/>
        <w:rPr>
          <w:rFonts w:ascii="Calibri" w:hAnsi="Calibri"/>
          <w:sz w:val="21"/>
          <w:szCs w:val="21"/>
        </w:rPr>
      </w:pPr>
    </w:p>
    <w:p w:rsidRPr="00EE5941" w:rsidR="003040C2" w:rsidP="000A2CA8" w:rsidRDefault="00055E89" w14:paraId="558B7F92" w14:textId="77777777">
      <w:pPr>
        <w:pStyle w:val="Heading4"/>
        <w:numPr>
          <w:ilvl w:val="0"/>
          <w:numId w:val="0"/>
        </w:numPr>
        <w:rPr>
          <w:rFonts w:ascii="Calibri" w:hAnsi="Calibri"/>
          <w:sz w:val="21"/>
          <w:szCs w:val="21"/>
        </w:rPr>
      </w:pPr>
      <w:r w:rsidRPr="00EE5941">
        <w:rPr>
          <w:rFonts w:ascii="Calibri" w:hAnsi="Calibri"/>
          <w:sz w:val="21"/>
          <w:szCs w:val="21"/>
        </w:rPr>
        <w:t>2.</w:t>
      </w:r>
      <w:r w:rsidRPr="00EE5941">
        <w:rPr>
          <w:rFonts w:ascii="Calibri" w:hAnsi="Calibri"/>
          <w:sz w:val="21"/>
          <w:szCs w:val="21"/>
        </w:rPr>
        <w:tab/>
      </w:r>
      <w:r w:rsidRPr="00EE5941" w:rsidR="000A6A44">
        <w:rPr>
          <w:rFonts w:ascii="Calibri" w:hAnsi="Calibri"/>
          <w:sz w:val="21"/>
          <w:szCs w:val="21"/>
        </w:rPr>
        <w:t>CONFIDENTIALITY</w:t>
      </w:r>
      <w:r w:rsidR="00792FBE">
        <w:rPr>
          <w:rFonts w:ascii="Calibri" w:hAnsi="Calibri"/>
          <w:sz w:val="21"/>
          <w:szCs w:val="21"/>
        </w:rPr>
        <w:t xml:space="preserve"> AND CONFLICT OF INTEREST</w:t>
      </w:r>
    </w:p>
    <w:p w:rsidRPr="00EE5941" w:rsidR="003040C2" w:rsidP="000A2CA8" w:rsidRDefault="003040C2" w14:paraId="63A9DA48" w14:textId="77777777">
      <w:pPr>
        <w:jc w:val="both"/>
        <w:rPr>
          <w:rFonts w:ascii="Calibri" w:hAnsi="Calibri"/>
          <w:sz w:val="21"/>
          <w:szCs w:val="21"/>
        </w:rPr>
      </w:pPr>
    </w:p>
    <w:p w:rsidRPr="00EE5941" w:rsidR="00BF318E" w:rsidP="3C76FE91" w:rsidRDefault="004708FB" w14:paraId="0627D89F" w14:textId="77777777">
      <w:pPr>
        <w:pStyle w:val="PlainText"/>
        <w:ind w:left="709" w:hanging="709"/>
        <w:jc w:val="both"/>
        <w:rPr>
          <w:rFonts w:ascii="Calibri" w:hAnsi="Calibri"/>
          <w:lang w:val="en-US"/>
        </w:rPr>
      </w:pPr>
      <w:r w:rsidRPr="3C76FE91" w:rsidR="004708FB">
        <w:rPr>
          <w:rFonts w:ascii="Calibri" w:hAnsi="Calibri"/>
          <w:lang w:val="en-US"/>
        </w:rPr>
        <w:t>2.1</w:t>
      </w:r>
      <w:r>
        <w:tab/>
      </w:r>
      <w:r w:rsidRPr="3C76FE91" w:rsidR="009631E8">
        <w:rPr>
          <w:rFonts w:ascii="Calibri" w:hAnsi="Calibri" w:cs="Calibri"/>
          <w:lang w:val="en-US"/>
        </w:rPr>
        <w:t xml:space="preserve">The Recipient agrees to maintain the Confidential Information in strict confidence and shall not </w:t>
      </w:r>
      <w:r w:rsidRPr="3C76FE91" w:rsidR="009631E8">
        <w:rPr>
          <w:rFonts w:ascii="Calibri" w:hAnsi="Calibri"/>
          <w:lang w:val="en-US"/>
        </w:rPr>
        <w:t>without the prior written approval of</w:t>
      </w:r>
      <w:r w:rsidRPr="3C76FE91" w:rsidR="000169E2">
        <w:rPr>
          <w:rFonts w:ascii="Calibri" w:hAnsi="Calibri"/>
          <w:lang w:val="en-US"/>
        </w:rPr>
        <w:t xml:space="preserve"> the</w:t>
      </w:r>
      <w:r w:rsidRPr="3C76FE91" w:rsidR="009631E8">
        <w:rPr>
          <w:rFonts w:ascii="Calibri" w:hAnsi="Calibri"/>
          <w:lang w:val="en-US"/>
        </w:rPr>
        <w:t xml:space="preserve"> Disclosing Party</w:t>
      </w:r>
      <w:r w:rsidRPr="3C76FE91" w:rsidR="009631E8">
        <w:rPr>
          <w:rFonts w:ascii="Calibri" w:hAnsi="Calibri" w:cs="Calibri"/>
          <w:lang w:val="en-US"/>
        </w:rPr>
        <w:t xml:space="preserve"> divulge, publish or disclose any of the Confidential Information </w:t>
      </w:r>
      <w:r w:rsidRPr="3C76FE91" w:rsidR="009631E8">
        <w:rPr>
          <w:rFonts w:ascii="Calibri" w:hAnsi="Calibri"/>
          <w:lang w:val="en-US"/>
        </w:rPr>
        <w:t>except in accordance with the terms of this Agreement.</w:t>
      </w:r>
    </w:p>
    <w:p w:rsidRPr="00EE5941" w:rsidR="00BF318E" w:rsidP="000A2CA8" w:rsidRDefault="00BF318E" w14:paraId="41AE04C8" w14:textId="77777777">
      <w:pPr>
        <w:pStyle w:val="PlainText"/>
        <w:ind w:left="709" w:hanging="709"/>
        <w:jc w:val="both"/>
        <w:rPr>
          <w:rFonts w:ascii="Calibri" w:hAnsi="Calibri"/>
        </w:rPr>
      </w:pPr>
    </w:p>
    <w:p w:rsidRPr="00EE5941" w:rsidR="00BF318E" w:rsidP="3C76FE91" w:rsidRDefault="00BF318E" w14:paraId="4BFA4F43" w14:textId="77777777">
      <w:pPr>
        <w:pStyle w:val="PlainText"/>
        <w:ind w:left="709" w:hanging="709"/>
        <w:jc w:val="both"/>
        <w:rPr>
          <w:rFonts w:ascii="Calibri" w:hAnsi="Calibri"/>
          <w:lang w:val="en-US"/>
        </w:rPr>
      </w:pPr>
      <w:r w:rsidRPr="3C76FE91" w:rsidR="00BF318E">
        <w:rPr>
          <w:rFonts w:ascii="Calibri" w:hAnsi="Calibri"/>
          <w:lang w:val="en-US"/>
        </w:rPr>
        <w:t>2.</w:t>
      </w:r>
      <w:r w:rsidRPr="3C76FE91" w:rsidR="005A33FE">
        <w:rPr>
          <w:rFonts w:ascii="Calibri" w:hAnsi="Calibri"/>
          <w:lang w:val="en-US"/>
        </w:rPr>
        <w:t>2</w:t>
      </w:r>
      <w:r>
        <w:tab/>
      </w:r>
      <w:r w:rsidRPr="3C76FE91" w:rsidR="00BF318E">
        <w:rPr>
          <w:rFonts w:ascii="Calibri" w:hAnsi="Calibri"/>
          <w:lang w:val="en-US"/>
        </w:rPr>
        <w:t xml:space="preserve">The Recipient </w:t>
      </w:r>
      <w:r w:rsidRPr="3C76FE91" w:rsidR="005A33FE">
        <w:rPr>
          <w:rFonts w:ascii="Calibri" w:hAnsi="Calibri"/>
          <w:lang w:val="en-US"/>
        </w:rPr>
        <w:t xml:space="preserve">shall </w:t>
      </w:r>
      <w:r w:rsidRPr="3C76FE91" w:rsidR="002153EA">
        <w:rPr>
          <w:rFonts w:ascii="Calibri" w:hAnsi="Calibri"/>
          <w:lang w:val="en-US"/>
        </w:rPr>
        <w:t xml:space="preserve">use its best </w:t>
      </w:r>
      <w:r w:rsidRPr="3C76FE91" w:rsidR="002153EA">
        <w:rPr>
          <w:rFonts w:ascii="Calibri" w:hAnsi="Calibri"/>
          <w:lang w:val="en-US"/>
        </w:rPr>
        <w:t>endeavours</w:t>
      </w:r>
      <w:r w:rsidRPr="3C76FE91" w:rsidR="005A33FE">
        <w:rPr>
          <w:rFonts w:ascii="Calibri" w:hAnsi="Calibri"/>
          <w:lang w:val="en-US"/>
        </w:rPr>
        <w:t xml:space="preserve"> to prevent the use or disclosure of the Confidential Information and </w:t>
      </w:r>
      <w:r w:rsidRPr="3C76FE91" w:rsidR="00BF318E">
        <w:rPr>
          <w:rFonts w:ascii="Calibri" w:hAnsi="Calibri"/>
          <w:lang w:val="en-US"/>
        </w:rPr>
        <w:t xml:space="preserve">undertakes to ensure that the Confidential Information is protected by security measures and is properly protected against theft, damage, loss and </w:t>
      </w:r>
      <w:r w:rsidRPr="3C76FE91" w:rsidR="00BF318E">
        <w:rPr>
          <w:rFonts w:ascii="Calibri" w:hAnsi="Calibri"/>
          <w:lang w:val="en-US"/>
        </w:rPr>
        <w:t>unauthorised</w:t>
      </w:r>
      <w:r w:rsidRPr="3C76FE91" w:rsidR="00BF318E">
        <w:rPr>
          <w:rFonts w:ascii="Calibri" w:hAnsi="Calibri"/>
          <w:lang w:val="en-US"/>
        </w:rPr>
        <w:t xml:space="preserve"> acces</w:t>
      </w:r>
      <w:r w:rsidRPr="3C76FE91" w:rsidR="005A33FE">
        <w:rPr>
          <w:rFonts w:ascii="Calibri" w:hAnsi="Calibri"/>
          <w:lang w:val="en-US"/>
        </w:rPr>
        <w:t>s.  Without</w:t>
      </w:r>
      <w:r w:rsidRPr="3C76FE91" w:rsidR="00BF318E">
        <w:rPr>
          <w:rFonts w:ascii="Calibri" w:hAnsi="Calibri"/>
          <w:lang w:val="en-US"/>
        </w:rPr>
        <w:t xml:space="preserve"> prejudice to the foregoing</w:t>
      </w:r>
      <w:r w:rsidRPr="3C76FE91" w:rsidR="002153EA">
        <w:rPr>
          <w:rFonts w:ascii="Calibri" w:hAnsi="Calibri"/>
          <w:lang w:val="en-US"/>
        </w:rPr>
        <w:t>,</w:t>
      </w:r>
      <w:r w:rsidRPr="3C76FE91" w:rsidR="00BF318E">
        <w:rPr>
          <w:rFonts w:ascii="Calibri" w:hAnsi="Calibri"/>
          <w:lang w:val="en-US"/>
        </w:rPr>
        <w:t xml:space="preserve"> the Recipient agrees to ensure a degree of care that would apply to its own confidential information.</w:t>
      </w:r>
    </w:p>
    <w:p w:rsidRPr="00EE5941" w:rsidR="00BF318E" w:rsidP="000A2CA8" w:rsidRDefault="00BF318E" w14:paraId="5CBF98AD" w14:textId="77777777">
      <w:pPr>
        <w:pStyle w:val="PlainText"/>
        <w:ind w:left="709" w:hanging="709"/>
        <w:jc w:val="both"/>
        <w:rPr>
          <w:rFonts w:ascii="Calibri" w:hAnsi="Calibri"/>
        </w:rPr>
      </w:pPr>
    </w:p>
    <w:p w:rsidRPr="00EE5941" w:rsidR="00BF318E" w:rsidP="000A2CA8" w:rsidRDefault="00EE35EE" w14:paraId="3D510ECC" w14:textId="77777777">
      <w:pPr>
        <w:pStyle w:val="PlainText"/>
        <w:ind w:left="709" w:hanging="709"/>
        <w:jc w:val="both"/>
        <w:rPr>
          <w:rFonts w:ascii="Calibri" w:hAnsi="Calibri"/>
        </w:rPr>
      </w:pPr>
      <w:r w:rsidRPr="00EE5941">
        <w:rPr>
          <w:rFonts w:ascii="Calibri" w:hAnsi="Calibri"/>
        </w:rPr>
        <w:t>2.3</w:t>
      </w:r>
      <w:r w:rsidRPr="00EE5941" w:rsidR="00BF318E">
        <w:rPr>
          <w:rFonts w:ascii="Calibri" w:hAnsi="Calibri"/>
        </w:rPr>
        <w:tab/>
      </w:r>
      <w:r w:rsidRPr="00EE5941" w:rsidR="00BF318E">
        <w:rPr>
          <w:rFonts w:ascii="Calibri" w:hAnsi="Calibri"/>
        </w:rPr>
        <w:t xml:space="preserve">The Recipient undertakes to use the Confidential Information only for the </w:t>
      </w:r>
      <w:r w:rsidR="006A75E5">
        <w:rPr>
          <w:rFonts w:ascii="Calibri" w:hAnsi="Calibri"/>
        </w:rPr>
        <w:t>purposes</w:t>
      </w:r>
      <w:r w:rsidRPr="00EE5941" w:rsidR="00BF318E">
        <w:rPr>
          <w:rFonts w:ascii="Calibri" w:hAnsi="Calibri"/>
        </w:rPr>
        <w:t xml:space="preserve"> of the </w:t>
      </w:r>
      <w:r w:rsidR="00F46C3A">
        <w:rPr>
          <w:rFonts w:ascii="Calibri" w:hAnsi="Calibri"/>
        </w:rPr>
        <w:t>Proposal for Services</w:t>
      </w:r>
      <w:r w:rsidRPr="00EE5941" w:rsidR="00BF318E">
        <w:rPr>
          <w:rFonts w:ascii="Calibri" w:hAnsi="Calibri"/>
        </w:rPr>
        <w:t>.</w:t>
      </w:r>
    </w:p>
    <w:p w:rsidRPr="00EE5941" w:rsidR="00BF318E" w:rsidP="000A2CA8" w:rsidRDefault="00BF318E" w14:paraId="69B17BCD" w14:textId="77777777">
      <w:pPr>
        <w:pStyle w:val="PlainText"/>
        <w:ind w:left="709" w:hanging="709"/>
        <w:jc w:val="both"/>
        <w:rPr>
          <w:rFonts w:ascii="Calibri" w:hAnsi="Calibri"/>
        </w:rPr>
      </w:pPr>
    </w:p>
    <w:p w:rsidRPr="00EE5941" w:rsidR="00BF318E" w:rsidP="3C76FE91" w:rsidRDefault="00BF318E" w14:paraId="58E7638D" w14:textId="77777777">
      <w:pPr>
        <w:pStyle w:val="PlainText"/>
        <w:ind w:left="709" w:hanging="709"/>
        <w:jc w:val="both"/>
        <w:rPr>
          <w:rFonts w:ascii="Calibri" w:hAnsi="Calibri"/>
          <w:lang w:val="en-US"/>
        </w:rPr>
      </w:pPr>
      <w:r w:rsidRPr="3C76FE91" w:rsidR="00BF318E">
        <w:rPr>
          <w:rFonts w:ascii="Calibri" w:hAnsi="Calibri"/>
          <w:lang w:val="en-US"/>
        </w:rPr>
        <w:t>2.</w:t>
      </w:r>
      <w:r w:rsidRPr="3C76FE91" w:rsidR="00EE35EE">
        <w:rPr>
          <w:rFonts w:ascii="Calibri" w:hAnsi="Calibri"/>
          <w:lang w:val="en-US"/>
        </w:rPr>
        <w:t>4</w:t>
      </w:r>
      <w:r>
        <w:tab/>
      </w:r>
      <w:r w:rsidRPr="3C76FE91" w:rsidR="00BF318E">
        <w:rPr>
          <w:rFonts w:ascii="Calibri" w:hAnsi="Calibri"/>
          <w:lang w:val="en-US"/>
        </w:rPr>
        <w:t xml:space="preserve">The Recipient undertakes and agrees not to disclose any of the Confidential Information to any third parties, other than the </w:t>
      </w:r>
      <w:r w:rsidRPr="3C76FE91" w:rsidR="00BF318E">
        <w:rPr>
          <w:rFonts w:ascii="Calibri" w:hAnsi="Calibri"/>
          <w:lang w:val="en-US"/>
        </w:rPr>
        <w:t>Authorised</w:t>
      </w:r>
      <w:r w:rsidRPr="3C76FE91" w:rsidR="00BF318E">
        <w:rPr>
          <w:rFonts w:ascii="Calibri" w:hAnsi="Calibri"/>
          <w:lang w:val="en-US"/>
        </w:rPr>
        <w:t xml:space="preserve"> Recipients and then only to the extent required for Recipient’s </w:t>
      </w:r>
      <w:r w:rsidRPr="3C76FE91" w:rsidR="006A75E5">
        <w:rPr>
          <w:rFonts w:ascii="Calibri" w:hAnsi="Calibri"/>
          <w:lang w:val="en-US"/>
        </w:rPr>
        <w:t>conduction</w:t>
      </w:r>
      <w:r w:rsidRPr="3C76FE91" w:rsidR="00BF318E">
        <w:rPr>
          <w:rFonts w:ascii="Calibri" w:hAnsi="Calibri"/>
          <w:lang w:val="en-US"/>
        </w:rPr>
        <w:t xml:space="preserve"> of the </w:t>
      </w:r>
      <w:r w:rsidRPr="3C76FE91" w:rsidR="00F46C3A">
        <w:rPr>
          <w:rFonts w:ascii="Calibri" w:hAnsi="Calibri"/>
          <w:lang w:val="en-US"/>
        </w:rPr>
        <w:t>Proposal for Services</w:t>
      </w:r>
      <w:r w:rsidRPr="3C76FE91" w:rsidR="00BF318E">
        <w:rPr>
          <w:rFonts w:ascii="Calibri" w:hAnsi="Calibri"/>
          <w:lang w:val="en-US"/>
        </w:rPr>
        <w:t>.</w:t>
      </w:r>
    </w:p>
    <w:p w:rsidRPr="00EE5941" w:rsidR="00BF318E" w:rsidP="000A2CA8" w:rsidRDefault="00BF318E" w14:paraId="3FE310A2" w14:textId="77777777">
      <w:pPr>
        <w:pStyle w:val="PlainText"/>
        <w:ind w:left="709" w:hanging="709"/>
        <w:jc w:val="both"/>
        <w:rPr>
          <w:rFonts w:ascii="Calibri" w:hAnsi="Calibri"/>
        </w:rPr>
      </w:pPr>
    </w:p>
    <w:p w:rsidRPr="00EE5941" w:rsidR="00BF318E" w:rsidP="3C76FE91" w:rsidRDefault="00BF318E" w14:paraId="0501ECB9" w14:textId="77777777">
      <w:pPr>
        <w:pStyle w:val="PlainText"/>
        <w:ind w:left="709" w:hanging="709"/>
        <w:jc w:val="both"/>
        <w:rPr>
          <w:rFonts w:ascii="Calibri" w:hAnsi="Calibri"/>
          <w:lang w:val="en-US"/>
        </w:rPr>
      </w:pPr>
      <w:r w:rsidRPr="3C76FE91" w:rsidR="00BF318E">
        <w:rPr>
          <w:rFonts w:ascii="Calibri" w:hAnsi="Calibri"/>
          <w:lang w:val="en-US"/>
        </w:rPr>
        <w:t>2.</w:t>
      </w:r>
      <w:r w:rsidRPr="3C76FE91" w:rsidR="00EE35EE">
        <w:rPr>
          <w:rFonts w:ascii="Calibri" w:hAnsi="Calibri"/>
          <w:lang w:val="en-US"/>
        </w:rPr>
        <w:t>5</w:t>
      </w:r>
      <w:r>
        <w:tab/>
      </w:r>
      <w:r w:rsidRPr="3C76FE91" w:rsidR="00BF318E">
        <w:rPr>
          <w:rFonts w:ascii="Calibri" w:hAnsi="Calibri"/>
          <w:lang w:val="en-US"/>
        </w:rPr>
        <w:t xml:space="preserve">The Recipient shall ensure that all </w:t>
      </w:r>
      <w:r w:rsidRPr="3C76FE91" w:rsidR="00BF318E">
        <w:rPr>
          <w:rFonts w:ascii="Calibri" w:hAnsi="Calibri"/>
          <w:lang w:val="en-US"/>
        </w:rPr>
        <w:t>Authorised</w:t>
      </w:r>
      <w:r w:rsidRPr="3C76FE91" w:rsidR="00BF318E">
        <w:rPr>
          <w:rFonts w:ascii="Calibri" w:hAnsi="Calibri"/>
          <w:lang w:val="en-US"/>
        </w:rPr>
        <w:t xml:space="preserve"> Recipients are fully aware of the confidentiality obligations under this Agreement and that the </w:t>
      </w:r>
      <w:r w:rsidRPr="3C76FE91" w:rsidR="00BF318E">
        <w:rPr>
          <w:rFonts w:ascii="Calibri" w:hAnsi="Calibri"/>
          <w:lang w:val="en-US"/>
        </w:rPr>
        <w:t>Authorised</w:t>
      </w:r>
      <w:r w:rsidRPr="3C76FE91" w:rsidR="00BF318E">
        <w:rPr>
          <w:rFonts w:ascii="Calibri" w:hAnsi="Calibri"/>
          <w:lang w:val="en-US"/>
        </w:rPr>
        <w:t xml:space="preserve"> Recipients have agre</w:t>
      </w:r>
      <w:r w:rsidRPr="3C76FE91" w:rsidR="00F13B16">
        <w:rPr>
          <w:rFonts w:ascii="Calibri" w:hAnsi="Calibri"/>
          <w:lang w:val="en-US"/>
        </w:rPr>
        <w:t>ed t</w:t>
      </w:r>
      <w:r w:rsidRPr="3C76FE91" w:rsidR="00680830">
        <w:rPr>
          <w:rFonts w:ascii="Calibri" w:hAnsi="Calibri"/>
          <w:lang w:val="en-US"/>
        </w:rPr>
        <w:t xml:space="preserve">o abide by such obligations and the Recipient shall be liable for breach of any of the terms of the Agreement by such persons as if it were the Recipient which had breached that term.  </w:t>
      </w:r>
    </w:p>
    <w:p w:rsidRPr="00EE5941" w:rsidR="00DD6448" w:rsidP="000A2CA8" w:rsidRDefault="00DD6448" w14:paraId="35E32ED4" w14:textId="77777777">
      <w:pPr>
        <w:pStyle w:val="PlainText"/>
        <w:ind w:left="709" w:hanging="709"/>
        <w:jc w:val="both"/>
        <w:rPr>
          <w:rFonts w:ascii="Calibri" w:hAnsi="Calibri"/>
        </w:rPr>
      </w:pPr>
    </w:p>
    <w:p w:rsidRPr="00EE5941" w:rsidR="00DD6448" w:rsidP="3C76FE91" w:rsidRDefault="00DD6448" w14:paraId="678848A4" w14:textId="77777777">
      <w:pPr>
        <w:pStyle w:val="PlainText"/>
        <w:ind w:left="709" w:hanging="709"/>
        <w:jc w:val="both"/>
        <w:rPr>
          <w:rFonts w:ascii="Calibri" w:hAnsi="Calibri"/>
          <w:lang w:val="en-US"/>
        </w:rPr>
      </w:pPr>
      <w:r w:rsidRPr="3C76FE91" w:rsidR="00DD6448">
        <w:rPr>
          <w:rFonts w:ascii="Calibri" w:hAnsi="Calibri"/>
          <w:lang w:val="en-US"/>
        </w:rPr>
        <w:t>2.</w:t>
      </w:r>
      <w:r w:rsidRPr="3C76FE91" w:rsidR="00EE35EE">
        <w:rPr>
          <w:rFonts w:ascii="Calibri" w:hAnsi="Calibri"/>
          <w:lang w:val="en-US"/>
        </w:rPr>
        <w:t>6</w:t>
      </w:r>
      <w:r>
        <w:tab/>
      </w:r>
      <w:r w:rsidRPr="3C76FE91" w:rsidR="00DD6448">
        <w:rPr>
          <w:rFonts w:ascii="Calibri" w:hAnsi="Calibri" w:cs="Calibri"/>
          <w:lang w:val="en-US"/>
        </w:rPr>
        <w:t>The Recipient shall only take or to permit to be taken such copies of any document or other material (in whatsoever medium) embodying any of the Conf</w:t>
      </w:r>
      <w:r w:rsidRPr="3C76FE91" w:rsidR="00DD6448">
        <w:rPr>
          <w:rFonts w:ascii="Calibri" w:hAnsi="Calibri"/>
          <w:lang w:val="en-US"/>
        </w:rPr>
        <w:t xml:space="preserve">idential Information as are reasonably necessary for the purposes mentioned herein and to forthwith on request at any time return (and procure the return by any </w:t>
      </w:r>
      <w:r w:rsidRPr="3C76FE91" w:rsidR="00991F08">
        <w:rPr>
          <w:rFonts w:ascii="Calibri" w:hAnsi="Calibri"/>
          <w:lang w:val="en-US"/>
        </w:rPr>
        <w:t>Authorised</w:t>
      </w:r>
      <w:r w:rsidRPr="3C76FE91" w:rsidR="00991F08">
        <w:rPr>
          <w:rFonts w:ascii="Calibri" w:hAnsi="Calibri"/>
          <w:lang w:val="en-US"/>
        </w:rPr>
        <w:t xml:space="preserve"> Recipient</w:t>
      </w:r>
      <w:r w:rsidRPr="3C76FE91" w:rsidR="00DD6448">
        <w:rPr>
          <w:rFonts w:ascii="Calibri" w:hAnsi="Calibri"/>
          <w:lang w:val="en-US"/>
        </w:rPr>
        <w:t xml:space="preserve"> to whom disclosure of any of the Confidential Information by it has been made) to the Disclosing Party or as </w:t>
      </w:r>
      <w:r w:rsidRPr="3C76FE91" w:rsidR="00991F08">
        <w:rPr>
          <w:rFonts w:ascii="Calibri" w:hAnsi="Calibri"/>
          <w:lang w:val="en-US"/>
        </w:rPr>
        <w:t>the Disclosing Party</w:t>
      </w:r>
      <w:r w:rsidRPr="3C76FE91" w:rsidR="00DD6448">
        <w:rPr>
          <w:rFonts w:ascii="Calibri" w:hAnsi="Calibri"/>
          <w:lang w:val="en-US"/>
        </w:rPr>
        <w:t xml:space="preserve"> may direct all or any of the documents or other material containing or embodying the Confidential Information together with all copies </w:t>
      </w:r>
      <w:r w:rsidRPr="3C76FE91" w:rsidR="00991F08">
        <w:rPr>
          <w:rFonts w:ascii="Calibri" w:hAnsi="Calibri"/>
          <w:lang w:val="en-US"/>
        </w:rPr>
        <w:t>thereof and extracts therefrom.</w:t>
      </w:r>
    </w:p>
    <w:p w:rsidRPr="00EE5941" w:rsidR="004F7B9A" w:rsidP="000A2CA8" w:rsidRDefault="004F7B9A" w14:paraId="72579C4F" w14:textId="77777777">
      <w:pPr>
        <w:pStyle w:val="PlainText"/>
        <w:ind w:left="709" w:hanging="709"/>
        <w:jc w:val="both"/>
        <w:rPr>
          <w:rFonts w:ascii="Calibri" w:hAnsi="Calibri" w:cs="Calibri"/>
        </w:rPr>
      </w:pPr>
    </w:p>
    <w:p w:rsidRPr="00EE5941" w:rsidR="00EE35EE" w:rsidP="000A2CA8" w:rsidRDefault="00EE35EE" w14:paraId="26146FA6" w14:textId="77777777">
      <w:pPr>
        <w:pStyle w:val="Heading2"/>
        <w:keepNext w:val="0"/>
        <w:widowControl/>
        <w:numPr>
          <w:ilvl w:val="0"/>
          <w:numId w:val="0"/>
        </w:numPr>
        <w:autoSpaceDE/>
        <w:autoSpaceDN/>
        <w:adjustRightInd/>
        <w:ind w:left="709" w:hanging="709"/>
        <w:jc w:val="both"/>
        <w:textAlignment w:val="auto"/>
        <w:rPr>
          <w:rFonts w:ascii="Calibri" w:hAnsi="Calibri"/>
          <w:b w:val="0"/>
          <w:sz w:val="21"/>
          <w:szCs w:val="21"/>
        </w:rPr>
      </w:pPr>
      <w:r w:rsidRPr="00EE5941">
        <w:rPr>
          <w:rFonts w:ascii="Calibri" w:hAnsi="Calibri" w:cs="Calibri"/>
          <w:b w:val="0"/>
          <w:sz w:val="21"/>
          <w:szCs w:val="21"/>
        </w:rPr>
        <w:t>2.7</w:t>
      </w:r>
      <w:r w:rsidRPr="00EE5941">
        <w:rPr>
          <w:rFonts w:ascii="Calibri" w:hAnsi="Calibri" w:cs="Calibri"/>
          <w:b w:val="0"/>
          <w:sz w:val="21"/>
          <w:szCs w:val="21"/>
        </w:rPr>
        <w:tab/>
      </w:r>
      <w:r w:rsidRPr="00EE5941">
        <w:rPr>
          <w:rFonts w:ascii="Calibri" w:hAnsi="Calibri"/>
          <w:b w:val="0"/>
          <w:sz w:val="21"/>
          <w:szCs w:val="21"/>
        </w:rPr>
        <w:t xml:space="preserve">The Recipient acknowledges that some or </w:t>
      </w:r>
      <w:proofErr w:type="gramStart"/>
      <w:r w:rsidRPr="00EE5941">
        <w:rPr>
          <w:rFonts w:ascii="Calibri" w:hAnsi="Calibri"/>
          <w:b w:val="0"/>
          <w:sz w:val="21"/>
          <w:szCs w:val="21"/>
        </w:rPr>
        <w:t>all of</w:t>
      </w:r>
      <w:proofErr w:type="gramEnd"/>
      <w:r w:rsidRPr="00EE5941">
        <w:rPr>
          <w:rFonts w:ascii="Calibri" w:hAnsi="Calibri"/>
          <w:b w:val="0"/>
          <w:sz w:val="21"/>
          <w:szCs w:val="21"/>
        </w:rPr>
        <w:t xml:space="preserve"> the Confidential Information is or may be price-sensitive information and that the use of such information may be regulated or prohibited by applicable legislation relating to insider dealing and the Recipient undertakes not to use any Confidential Information for any unlawful purpose.</w:t>
      </w:r>
    </w:p>
    <w:p w:rsidRPr="00EE5941" w:rsidR="00EE35EE" w:rsidP="000A2CA8" w:rsidRDefault="00EE35EE" w14:paraId="790BEAF9" w14:textId="77777777">
      <w:pPr>
        <w:pStyle w:val="PlainText"/>
        <w:ind w:left="709" w:hanging="709"/>
        <w:jc w:val="both"/>
        <w:rPr>
          <w:rFonts w:ascii="Calibri" w:hAnsi="Calibri" w:cs="Calibri"/>
        </w:rPr>
      </w:pPr>
    </w:p>
    <w:p w:rsidRPr="00EE5941" w:rsidR="004F7B9A" w:rsidP="3C76FE91" w:rsidRDefault="004F7B9A" w14:paraId="59425116" w14:textId="77777777">
      <w:pPr>
        <w:pStyle w:val="PlainText"/>
        <w:ind w:left="709" w:hanging="709"/>
        <w:jc w:val="both"/>
        <w:rPr>
          <w:rFonts w:ascii="Calibri" w:hAnsi="Calibri"/>
          <w:lang w:val="en-US"/>
        </w:rPr>
      </w:pPr>
      <w:r w:rsidRPr="3C76FE91" w:rsidR="004F7B9A">
        <w:rPr>
          <w:rFonts w:ascii="Calibri" w:hAnsi="Calibri" w:cs="Calibri"/>
          <w:lang w:val="en-US"/>
        </w:rPr>
        <w:t>2.8</w:t>
      </w:r>
      <w:r>
        <w:tab/>
      </w:r>
      <w:r w:rsidRPr="3C76FE91" w:rsidR="004F7B9A">
        <w:rPr>
          <w:rFonts w:ascii="Calibri" w:hAnsi="Calibri" w:cs="Calibri"/>
          <w:lang w:val="en-US"/>
        </w:rPr>
        <w:t>The Recipient shall confirm to the Disclosing Party in writing at any time</w:t>
      </w:r>
      <w:r w:rsidRPr="3C76FE91" w:rsidR="004F7B9A">
        <w:rPr>
          <w:rFonts w:ascii="Calibri" w:hAnsi="Calibri"/>
          <w:lang w:val="en-US"/>
        </w:rPr>
        <w:t xml:space="preserve"> on request of the Disclosing Party that it has complied with the provisions of this Agreement. </w:t>
      </w:r>
    </w:p>
    <w:p w:rsidRPr="00EE5941" w:rsidR="004F7B9A" w:rsidP="000A2CA8" w:rsidRDefault="004F7B9A" w14:paraId="602D91EE" w14:textId="77777777">
      <w:pPr>
        <w:pStyle w:val="PlainText"/>
        <w:ind w:left="709" w:hanging="709"/>
        <w:jc w:val="both"/>
        <w:rPr>
          <w:rFonts w:ascii="Calibri" w:hAnsi="Calibri"/>
        </w:rPr>
      </w:pPr>
    </w:p>
    <w:p w:rsidRPr="00EE5941" w:rsidR="004F7B9A" w:rsidP="000A2CA8" w:rsidRDefault="004F7B9A" w14:paraId="4F44489A" w14:textId="77777777">
      <w:pPr>
        <w:pStyle w:val="PlainText"/>
        <w:ind w:left="709" w:hanging="709"/>
        <w:jc w:val="both"/>
        <w:rPr>
          <w:rFonts w:ascii="Calibri" w:hAnsi="Calibri"/>
        </w:rPr>
      </w:pPr>
      <w:r w:rsidRPr="00EE5941">
        <w:rPr>
          <w:rFonts w:ascii="Calibri" w:hAnsi="Calibri"/>
        </w:rPr>
        <w:t>2</w:t>
      </w:r>
      <w:r w:rsidRPr="00EE5941" w:rsidR="00BF318E">
        <w:rPr>
          <w:rFonts w:ascii="Calibri" w:hAnsi="Calibri"/>
        </w:rPr>
        <w:t>.</w:t>
      </w:r>
      <w:r w:rsidRPr="00EE5941">
        <w:rPr>
          <w:rFonts w:ascii="Calibri" w:hAnsi="Calibri"/>
        </w:rPr>
        <w:t>9</w:t>
      </w:r>
      <w:r w:rsidRPr="00EE5941" w:rsidR="00BF318E">
        <w:rPr>
          <w:rFonts w:ascii="Calibri" w:hAnsi="Calibri"/>
        </w:rPr>
        <w:tab/>
      </w:r>
      <w:r w:rsidRPr="00EE5941" w:rsidR="00BF318E">
        <w:rPr>
          <w:rFonts w:ascii="Calibri" w:hAnsi="Calibri"/>
        </w:rPr>
        <w:t>The Recipient's obligation not to divulge Confidential information to a third party shall not apply to information which</w:t>
      </w:r>
      <w:r w:rsidRPr="00EE5941">
        <w:rPr>
          <w:rFonts w:ascii="Calibri" w:hAnsi="Calibri"/>
        </w:rPr>
        <w:t>:</w:t>
      </w:r>
    </w:p>
    <w:p w:rsidRPr="00EE5941" w:rsidR="004F7B9A" w:rsidP="000A2CA8" w:rsidRDefault="004F7B9A" w14:paraId="09A2206E" w14:textId="77777777">
      <w:pPr>
        <w:pStyle w:val="PlainText"/>
        <w:ind w:left="709" w:hanging="709"/>
        <w:jc w:val="both"/>
        <w:rPr>
          <w:rFonts w:ascii="Calibri" w:hAnsi="Calibri"/>
        </w:rPr>
      </w:pPr>
    </w:p>
    <w:p w:rsidRPr="00EE5941" w:rsidR="004F7B9A" w:rsidP="3C76FE91" w:rsidRDefault="00BF318E" w14:paraId="2BC2BF54" w14:textId="77777777">
      <w:pPr>
        <w:pStyle w:val="PlainText"/>
        <w:ind w:left="1418" w:hanging="709"/>
        <w:jc w:val="both"/>
        <w:rPr>
          <w:rStyle w:val="NoHeading4Text"/>
          <w:rFonts w:ascii="Calibri" w:hAnsi="Calibri"/>
          <w:sz w:val="21"/>
          <w:szCs w:val="21"/>
          <w:lang w:val="en-US"/>
        </w:rPr>
      </w:pPr>
      <w:r w:rsidRPr="3C76FE91" w:rsidR="00BF318E">
        <w:rPr>
          <w:rStyle w:val="NoHeading4Text"/>
          <w:rFonts w:ascii="Calibri" w:hAnsi="Calibri"/>
          <w:sz w:val="21"/>
          <w:szCs w:val="21"/>
          <w:lang w:val="en-US"/>
        </w:rPr>
        <w:t>(a)</w:t>
      </w:r>
      <w:r>
        <w:tab/>
      </w:r>
      <w:r w:rsidRPr="3C76FE91" w:rsidR="00E567B1">
        <w:rPr>
          <w:rFonts w:ascii="Calibri" w:hAnsi="Calibri"/>
          <w:lang w:val="en-US"/>
        </w:rPr>
        <w:t>at the date of this Agreement or any time thereafter becomes publicly known other than by breach of this Agreement</w:t>
      </w:r>
      <w:r w:rsidRPr="3C76FE91" w:rsidR="00BF318E">
        <w:rPr>
          <w:rStyle w:val="NoHeading4Text"/>
          <w:rFonts w:ascii="Calibri" w:hAnsi="Calibri"/>
          <w:sz w:val="21"/>
          <w:szCs w:val="21"/>
          <w:lang w:val="en-US"/>
        </w:rPr>
        <w:t>;</w:t>
      </w:r>
    </w:p>
    <w:p w:rsidRPr="00EE5941" w:rsidR="00E567B1" w:rsidP="000A2CA8" w:rsidRDefault="00E567B1" w14:paraId="6932C92A" w14:textId="77777777">
      <w:pPr>
        <w:pStyle w:val="PlainText"/>
        <w:ind w:left="1418" w:hanging="709"/>
        <w:jc w:val="both"/>
        <w:rPr>
          <w:rStyle w:val="NoHeading4Text"/>
          <w:rFonts w:ascii="Calibri" w:hAnsi="Calibri"/>
          <w:bCs/>
          <w:sz w:val="21"/>
          <w:szCs w:val="21"/>
        </w:rPr>
      </w:pPr>
    </w:p>
    <w:p w:rsidRPr="00EE5941" w:rsidR="004F7B9A" w:rsidP="000A2CA8" w:rsidRDefault="00BF318E" w14:paraId="5C5C2D51" w14:textId="77777777">
      <w:pPr>
        <w:pStyle w:val="PlainText"/>
        <w:ind w:left="1418" w:hanging="709"/>
        <w:jc w:val="both"/>
        <w:rPr>
          <w:rStyle w:val="NoHeading4Text"/>
          <w:rFonts w:ascii="Calibri" w:hAnsi="Calibri"/>
          <w:bCs/>
          <w:sz w:val="21"/>
          <w:szCs w:val="21"/>
        </w:rPr>
      </w:pPr>
      <w:r w:rsidRPr="00EE5941">
        <w:rPr>
          <w:rStyle w:val="NoHeading4Text"/>
          <w:rFonts w:ascii="Calibri" w:hAnsi="Calibri"/>
          <w:bCs/>
          <w:sz w:val="21"/>
          <w:szCs w:val="21"/>
        </w:rPr>
        <w:t>(</w:t>
      </w:r>
      <w:r w:rsidRPr="00EE5941" w:rsidR="005E6836">
        <w:rPr>
          <w:rStyle w:val="NoHeading4Text"/>
          <w:rFonts w:ascii="Calibri" w:hAnsi="Calibri"/>
          <w:bCs/>
          <w:sz w:val="21"/>
          <w:szCs w:val="21"/>
        </w:rPr>
        <w:t>b</w:t>
      </w:r>
      <w:r w:rsidRPr="00EE5941">
        <w:rPr>
          <w:rStyle w:val="NoHeading4Text"/>
          <w:rFonts w:ascii="Calibri" w:hAnsi="Calibri"/>
          <w:bCs/>
          <w:sz w:val="21"/>
          <w:szCs w:val="21"/>
        </w:rPr>
        <w:t>)</w:t>
      </w:r>
      <w:r w:rsidRPr="00EE5941">
        <w:rPr>
          <w:rStyle w:val="NoHeading4Text"/>
          <w:rFonts w:ascii="Calibri" w:hAnsi="Calibri"/>
          <w:b/>
          <w:bCs/>
          <w:sz w:val="21"/>
          <w:szCs w:val="21"/>
        </w:rPr>
        <w:tab/>
      </w:r>
      <w:r w:rsidRPr="00EE5941" w:rsidR="00F45327">
        <w:rPr>
          <w:rFonts w:ascii="Calibri" w:hAnsi="Calibri"/>
        </w:rPr>
        <w:t>can be shown by the Recipient to the Disclosing Party's reasonable satisfaction to have been known by the Receiving Party before disclosure by the Disclosing Party</w:t>
      </w:r>
      <w:r w:rsidRPr="00EE5941" w:rsidR="00F45327">
        <w:rPr>
          <w:rStyle w:val="NoHeading4Text"/>
          <w:rFonts w:ascii="Calibri" w:hAnsi="Calibri"/>
          <w:bCs/>
          <w:sz w:val="21"/>
          <w:szCs w:val="21"/>
        </w:rPr>
        <w:t xml:space="preserve"> as a result of disclosure by </w:t>
      </w:r>
      <w:r w:rsidRPr="00EE5941">
        <w:rPr>
          <w:rStyle w:val="NoHeading4Text"/>
          <w:rFonts w:ascii="Calibri" w:hAnsi="Calibri"/>
          <w:bCs/>
          <w:sz w:val="21"/>
          <w:szCs w:val="21"/>
        </w:rPr>
        <w:t>a third party having the right to disclose such information and who does not owe Disclosing Party a</w:t>
      </w:r>
      <w:r w:rsidR="00054C68">
        <w:rPr>
          <w:rStyle w:val="NoHeading4Text"/>
          <w:rFonts w:ascii="Calibri" w:hAnsi="Calibri"/>
          <w:bCs/>
          <w:sz w:val="21"/>
          <w:szCs w:val="21"/>
        </w:rPr>
        <w:t xml:space="preserve"> confidentiality</w:t>
      </w:r>
      <w:r w:rsidRPr="00EE5941">
        <w:rPr>
          <w:rStyle w:val="NoHeading4Text"/>
          <w:rFonts w:ascii="Calibri" w:hAnsi="Calibri"/>
          <w:bCs/>
          <w:sz w:val="21"/>
          <w:szCs w:val="21"/>
        </w:rPr>
        <w:t xml:space="preserve"> obligation in relation thereto;</w:t>
      </w:r>
    </w:p>
    <w:p w:rsidRPr="00EE5941" w:rsidR="004F7B9A" w:rsidP="000A2CA8" w:rsidRDefault="004F7B9A" w14:paraId="57436D31" w14:textId="77777777">
      <w:pPr>
        <w:pStyle w:val="PlainText"/>
        <w:ind w:left="1418" w:hanging="709"/>
        <w:jc w:val="both"/>
        <w:rPr>
          <w:rStyle w:val="NoHeading4Text"/>
          <w:rFonts w:ascii="Calibri" w:hAnsi="Calibri"/>
          <w:bCs/>
          <w:sz w:val="21"/>
          <w:szCs w:val="21"/>
        </w:rPr>
      </w:pPr>
    </w:p>
    <w:p w:rsidRPr="00EE5941" w:rsidR="000E37B3" w:rsidP="3C76FE91" w:rsidRDefault="005E6836" w14:paraId="50C0D8CD" w14:textId="77777777">
      <w:pPr>
        <w:pStyle w:val="PlainText"/>
        <w:ind w:left="1418" w:hanging="709"/>
        <w:jc w:val="both"/>
        <w:rPr>
          <w:rStyle w:val="NoHeading4Text"/>
          <w:rFonts w:ascii="Calibri" w:hAnsi="Calibri"/>
          <w:sz w:val="21"/>
          <w:szCs w:val="21"/>
          <w:lang w:val="en-US" w:eastAsia="ja-JP"/>
        </w:rPr>
      </w:pPr>
      <w:r w:rsidRPr="3C76FE91" w:rsidR="005E6836">
        <w:rPr>
          <w:rStyle w:val="NoHeading4Text"/>
          <w:rFonts w:ascii="Calibri" w:hAnsi="Calibri"/>
          <w:sz w:val="21"/>
          <w:szCs w:val="21"/>
          <w:lang w:val="en-US"/>
        </w:rPr>
        <w:t>(c</w:t>
      </w:r>
      <w:r w:rsidRPr="3C76FE91" w:rsidR="00BF318E">
        <w:rPr>
          <w:rStyle w:val="NoHeading4Text"/>
          <w:rFonts w:ascii="Calibri" w:hAnsi="Calibri"/>
          <w:sz w:val="21"/>
          <w:szCs w:val="21"/>
          <w:lang w:val="en-US"/>
        </w:rPr>
        <w:t>)</w:t>
      </w:r>
      <w:r>
        <w:tab/>
      </w:r>
      <w:r w:rsidRPr="3C76FE91" w:rsidR="00BF318E">
        <w:rPr>
          <w:rStyle w:val="NoHeading4Text"/>
          <w:rFonts w:ascii="Calibri" w:hAnsi="Calibri"/>
          <w:sz w:val="21"/>
          <w:szCs w:val="21"/>
          <w:lang w:val="en-US"/>
        </w:rPr>
        <w:t>the Recipient is required to disclose to any government or regulatory authority</w:t>
      </w:r>
      <w:r w:rsidRPr="3C76FE91" w:rsidR="00BF318E">
        <w:rPr>
          <w:rStyle w:val="NoHeading4Text"/>
          <w:rFonts w:ascii="Calibri" w:hAnsi="Calibri"/>
          <w:sz w:val="21"/>
          <w:szCs w:val="21"/>
          <w:lang w:val="en-US" w:eastAsia="ja-JP"/>
        </w:rPr>
        <w:t xml:space="preserve"> or court of jurisdiction </w:t>
      </w:r>
      <w:r w:rsidRPr="3C76FE91" w:rsidR="001238B1">
        <w:rPr>
          <w:rFonts w:ascii="Calibri" w:hAnsi="Calibri"/>
          <w:lang w:val="en-US"/>
        </w:rPr>
        <w:t>competent to require such disclosure</w:t>
      </w:r>
      <w:r w:rsidRPr="3C76FE91" w:rsidR="001238B1">
        <w:rPr>
          <w:rStyle w:val="NoHeading4Text"/>
          <w:rFonts w:ascii="Calibri" w:hAnsi="Calibri"/>
          <w:sz w:val="21"/>
          <w:szCs w:val="21"/>
          <w:lang w:val="en-US" w:eastAsia="ja-JP"/>
        </w:rPr>
        <w:t xml:space="preserve"> </w:t>
      </w:r>
      <w:r w:rsidRPr="3C76FE91" w:rsidR="00BF318E">
        <w:rPr>
          <w:rStyle w:val="NoHeading4Text"/>
          <w:rFonts w:ascii="Calibri" w:hAnsi="Calibri"/>
          <w:sz w:val="21"/>
          <w:szCs w:val="21"/>
          <w:lang w:val="en-US" w:eastAsia="ja-JP"/>
        </w:rPr>
        <w:t xml:space="preserve">or pursuant to, or required by, the </w:t>
      </w:r>
      <w:r w:rsidRPr="3C76FE91" w:rsidR="00BF318E">
        <w:rPr>
          <w:rStyle w:val="NoHeading4Text"/>
          <w:rFonts w:ascii="Calibri" w:hAnsi="Calibri"/>
          <w:sz w:val="21"/>
          <w:szCs w:val="21"/>
          <w:lang w:val="en-US" w:eastAsia="ja-JP"/>
        </w:rPr>
        <w:t>rules of any stock exchange, any applicable law or regulation with jurisdiction over the Recipient</w:t>
      </w:r>
      <w:r w:rsidRPr="3C76FE91" w:rsidR="000E37B3">
        <w:rPr>
          <w:rStyle w:val="NoHeading4Text"/>
          <w:rFonts w:ascii="Calibri" w:hAnsi="Calibri"/>
          <w:sz w:val="21"/>
          <w:szCs w:val="21"/>
          <w:lang w:val="en-US" w:eastAsia="ja-JP"/>
        </w:rPr>
        <w:t>,</w:t>
      </w:r>
    </w:p>
    <w:p w:rsidRPr="00EE5941" w:rsidR="000E37B3" w:rsidP="000A2CA8" w:rsidRDefault="000E37B3" w14:paraId="114A0ED0" w14:textId="77777777">
      <w:pPr>
        <w:pStyle w:val="PlainText"/>
        <w:ind w:left="1418" w:hanging="709"/>
        <w:jc w:val="both"/>
        <w:rPr>
          <w:rStyle w:val="NoHeading4Text"/>
          <w:rFonts w:ascii="Calibri" w:hAnsi="Calibri"/>
          <w:bCs/>
          <w:sz w:val="21"/>
          <w:szCs w:val="21"/>
          <w:lang w:eastAsia="ja-JP"/>
        </w:rPr>
      </w:pPr>
    </w:p>
    <w:p w:rsidR="00BF318E" w:rsidP="3C76FE91" w:rsidRDefault="000E37B3" w14:paraId="6126E8F9" w14:textId="77777777">
      <w:pPr>
        <w:pStyle w:val="PlainText"/>
        <w:ind w:left="1418" w:hanging="709"/>
        <w:jc w:val="both"/>
        <w:rPr>
          <w:rStyle w:val="NoHeading4Text"/>
          <w:rFonts w:ascii="Calibri" w:hAnsi="Calibri"/>
          <w:sz w:val="21"/>
          <w:szCs w:val="21"/>
          <w:lang w:val="en-US" w:eastAsia="ja-JP"/>
        </w:rPr>
      </w:pPr>
      <w:r w:rsidRPr="3C76FE91" w:rsidR="000E37B3">
        <w:rPr>
          <w:rStyle w:val="NoHeading4Text"/>
          <w:rFonts w:ascii="Calibri" w:hAnsi="Calibri"/>
          <w:sz w:val="21"/>
          <w:szCs w:val="21"/>
          <w:lang w:val="en-US" w:eastAsia="ja-JP"/>
        </w:rPr>
        <w:t>subject to the Recipient complying with clause 3</w:t>
      </w:r>
      <w:r w:rsidRPr="3C76FE91" w:rsidR="00BF318E">
        <w:rPr>
          <w:rStyle w:val="NoHeading4Text"/>
          <w:rFonts w:ascii="Calibri" w:hAnsi="Calibri"/>
          <w:sz w:val="21"/>
          <w:szCs w:val="21"/>
          <w:lang w:val="en-US" w:eastAsia="ja-JP"/>
        </w:rPr>
        <w:t>.</w:t>
      </w:r>
    </w:p>
    <w:p w:rsidR="00792FBE" w:rsidP="000A2CA8" w:rsidRDefault="00792FBE" w14:paraId="2CC48721" w14:textId="77777777">
      <w:pPr>
        <w:pStyle w:val="PlainText"/>
        <w:ind w:left="1418" w:hanging="709"/>
        <w:jc w:val="both"/>
        <w:rPr>
          <w:rStyle w:val="NoHeading4Text"/>
          <w:rFonts w:ascii="Calibri" w:hAnsi="Calibri"/>
          <w:bCs/>
          <w:sz w:val="21"/>
          <w:szCs w:val="21"/>
          <w:lang w:eastAsia="ja-JP"/>
        </w:rPr>
      </w:pPr>
    </w:p>
    <w:p w:rsidRPr="003523C8" w:rsidR="00792FBE" w:rsidP="003523C8" w:rsidRDefault="00792FBE" w14:paraId="0A80BB55" w14:textId="77777777">
      <w:pPr>
        <w:pStyle w:val="PlainText"/>
        <w:ind w:left="709" w:hanging="709"/>
        <w:jc w:val="both"/>
        <w:rPr>
          <w:rStyle w:val="NoHeading4Text"/>
          <w:rFonts w:ascii="Calibri" w:hAnsi="Calibri"/>
          <w:sz w:val="21"/>
          <w:szCs w:val="21"/>
          <w:lang w:val="en-GB"/>
        </w:rPr>
      </w:pPr>
      <w:r>
        <w:rPr>
          <w:rStyle w:val="NoHeading4Text"/>
          <w:rFonts w:ascii="Calibri" w:hAnsi="Calibri"/>
          <w:sz w:val="21"/>
          <w:szCs w:val="21"/>
          <w:lang w:val="en-GB"/>
        </w:rPr>
        <w:t>2.10</w:t>
      </w:r>
      <w:r>
        <w:rPr>
          <w:rStyle w:val="NoHeading4Text"/>
          <w:rFonts w:ascii="Calibri" w:hAnsi="Calibri"/>
          <w:sz w:val="21"/>
          <w:szCs w:val="21"/>
          <w:lang w:val="en-GB"/>
        </w:rPr>
        <w:tab/>
      </w:r>
      <w:r w:rsidRPr="00792FBE">
        <w:rPr>
          <w:rStyle w:val="NoHeading4Text"/>
          <w:rFonts w:ascii="Calibri" w:hAnsi="Calibri"/>
          <w:sz w:val="21"/>
          <w:szCs w:val="21"/>
          <w:lang w:val="en-GB"/>
        </w:rPr>
        <w:t xml:space="preserve">The </w:t>
      </w:r>
      <w:r>
        <w:rPr>
          <w:rStyle w:val="NoHeading4Text"/>
          <w:rFonts w:ascii="Calibri" w:hAnsi="Calibri"/>
          <w:sz w:val="21"/>
          <w:szCs w:val="21"/>
          <w:lang w:val="en-GB"/>
        </w:rPr>
        <w:t>Recipient</w:t>
      </w:r>
      <w:r w:rsidRPr="00792FBE">
        <w:rPr>
          <w:rStyle w:val="NoHeading4Text"/>
          <w:rFonts w:ascii="Calibri" w:hAnsi="Calibri"/>
          <w:sz w:val="21"/>
          <w:szCs w:val="21"/>
          <w:lang w:val="en-GB"/>
        </w:rPr>
        <w:t xml:space="preserve"> warrants at the date of this Agreement, no Conflict of Interest exists in </w:t>
      </w:r>
      <w:r>
        <w:rPr>
          <w:rStyle w:val="NoHeading4Text"/>
          <w:rFonts w:ascii="Calibri" w:hAnsi="Calibri"/>
          <w:sz w:val="21"/>
          <w:szCs w:val="21"/>
          <w:lang w:val="en-GB"/>
        </w:rPr>
        <w:t xml:space="preserve">relation to the agreement or the potential scope of the Proposal for Services or any services to be performed should the Proposal for Services be accepted by the Recipient. </w:t>
      </w:r>
      <w:r w:rsidRPr="00792FBE">
        <w:rPr>
          <w:rStyle w:val="NoHeading4Text"/>
          <w:rFonts w:ascii="Calibri" w:hAnsi="Calibri"/>
          <w:sz w:val="21"/>
          <w:szCs w:val="21"/>
          <w:lang w:val="en-GB"/>
        </w:rPr>
        <w:t xml:space="preserve">The </w:t>
      </w:r>
      <w:r>
        <w:rPr>
          <w:rStyle w:val="NoHeading4Text"/>
          <w:rFonts w:ascii="Calibri" w:hAnsi="Calibri"/>
          <w:sz w:val="21"/>
          <w:szCs w:val="21"/>
          <w:lang w:val="en-GB"/>
        </w:rPr>
        <w:t>Recipient</w:t>
      </w:r>
      <w:r w:rsidRPr="00792FBE">
        <w:rPr>
          <w:rStyle w:val="NoHeading4Text"/>
          <w:rFonts w:ascii="Calibri" w:hAnsi="Calibri"/>
          <w:sz w:val="21"/>
          <w:szCs w:val="21"/>
          <w:lang w:val="en-GB"/>
        </w:rPr>
        <w:t xml:space="preserve"> shall notify the </w:t>
      </w:r>
      <w:r>
        <w:rPr>
          <w:rStyle w:val="NoHeading4Text"/>
          <w:rFonts w:ascii="Calibri" w:hAnsi="Calibri"/>
          <w:sz w:val="21"/>
          <w:szCs w:val="21"/>
          <w:lang w:val="en-GB"/>
        </w:rPr>
        <w:t>Disclosing Party</w:t>
      </w:r>
      <w:r w:rsidRPr="00792FBE">
        <w:rPr>
          <w:rStyle w:val="NoHeading4Text"/>
          <w:rFonts w:ascii="Calibri" w:hAnsi="Calibri"/>
          <w:sz w:val="21"/>
          <w:szCs w:val="21"/>
          <w:lang w:val="en-GB"/>
        </w:rPr>
        <w:t xml:space="preserve"> immediately in writing of any actual or potential Conflict of Interest. Further, the Contractor shall notify the Client immediately if it becomes aware</w:t>
      </w:r>
      <w:r>
        <w:rPr>
          <w:rStyle w:val="NoHeading4Text"/>
          <w:rFonts w:ascii="Calibri" w:hAnsi="Calibri"/>
          <w:sz w:val="21"/>
          <w:szCs w:val="21"/>
          <w:lang w:val="en-GB"/>
        </w:rPr>
        <w:t xml:space="preserve"> that any of its Affiliates, staff or personnel</w:t>
      </w:r>
      <w:r w:rsidRPr="00792FBE">
        <w:rPr>
          <w:rStyle w:val="NoHeading4Text"/>
          <w:rFonts w:ascii="Calibri" w:hAnsi="Calibri"/>
          <w:sz w:val="21"/>
          <w:szCs w:val="21"/>
          <w:lang w:val="en-GB"/>
        </w:rPr>
        <w:t xml:space="preserve"> has any Conflict of Interest in relation to the Project</w:t>
      </w:r>
      <w:r>
        <w:rPr>
          <w:rStyle w:val="NoHeading4Text"/>
          <w:rFonts w:ascii="Calibri" w:hAnsi="Calibri"/>
          <w:sz w:val="21"/>
          <w:szCs w:val="21"/>
          <w:lang w:val="en-GB"/>
        </w:rPr>
        <w:t xml:space="preserve">. </w:t>
      </w:r>
    </w:p>
    <w:p w:rsidRPr="00EE5941" w:rsidR="00D13131" w:rsidP="000A2CA8" w:rsidRDefault="00D13131" w14:paraId="079F6427" w14:textId="77777777">
      <w:pPr>
        <w:pStyle w:val="Level2"/>
        <w:numPr>
          <w:ilvl w:val="0"/>
          <w:numId w:val="0"/>
        </w:numPr>
        <w:spacing w:after="0" w:line="240" w:lineRule="auto"/>
        <w:ind w:left="709" w:hanging="709"/>
        <w:rPr>
          <w:rFonts w:ascii="Calibri" w:hAnsi="Calibri"/>
          <w:sz w:val="21"/>
          <w:szCs w:val="21"/>
        </w:rPr>
      </w:pPr>
    </w:p>
    <w:p w:rsidRPr="00EE5941" w:rsidR="00277657" w:rsidP="000A2CA8" w:rsidRDefault="00277657" w14:paraId="08D1EF75" w14:textId="77777777">
      <w:pPr>
        <w:pStyle w:val="Heading1"/>
        <w:widowControl/>
        <w:numPr>
          <w:ilvl w:val="0"/>
          <w:numId w:val="0"/>
        </w:numPr>
        <w:autoSpaceDE/>
        <w:autoSpaceDN/>
        <w:adjustRightInd/>
        <w:jc w:val="both"/>
        <w:textAlignment w:val="auto"/>
        <w:rPr>
          <w:rFonts w:ascii="Calibri" w:hAnsi="Calibri"/>
          <w:b w:val="0"/>
          <w:szCs w:val="21"/>
        </w:rPr>
      </w:pPr>
      <w:r w:rsidRPr="00EE5941">
        <w:rPr>
          <w:rFonts w:ascii="Calibri" w:hAnsi="Calibri"/>
          <w:b w:val="0"/>
          <w:szCs w:val="21"/>
        </w:rPr>
        <w:t>3.</w:t>
      </w:r>
      <w:r w:rsidRPr="00EE5941">
        <w:rPr>
          <w:rFonts w:ascii="Calibri" w:hAnsi="Calibri"/>
          <w:b w:val="0"/>
          <w:szCs w:val="21"/>
        </w:rPr>
        <w:tab/>
      </w:r>
      <w:r w:rsidRPr="00EE5941" w:rsidR="00765CAC">
        <w:rPr>
          <w:rFonts w:ascii="Calibri" w:hAnsi="Calibri"/>
          <w:szCs w:val="21"/>
        </w:rPr>
        <w:t>NOTIFICATION OF REQUIRED OR UNAUTHORISED DISCLOSURE</w:t>
      </w:r>
    </w:p>
    <w:p w:rsidRPr="00EE5941" w:rsidR="00277657" w:rsidP="000A2CA8" w:rsidRDefault="00277657" w14:paraId="78DC1353" w14:textId="77777777">
      <w:pPr>
        <w:pStyle w:val="Heading2"/>
        <w:keepNext w:val="0"/>
        <w:widowControl/>
        <w:numPr>
          <w:ilvl w:val="0"/>
          <w:numId w:val="0"/>
        </w:numPr>
        <w:autoSpaceDE/>
        <w:autoSpaceDN/>
        <w:adjustRightInd/>
        <w:ind w:left="720"/>
        <w:jc w:val="both"/>
        <w:textAlignment w:val="auto"/>
        <w:rPr>
          <w:rFonts w:ascii="Calibri" w:hAnsi="Calibri"/>
          <w:b w:val="0"/>
          <w:sz w:val="21"/>
          <w:szCs w:val="21"/>
        </w:rPr>
      </w:pPr>
    </w:p>
    <w:p w:rsidRPr="00EE5941" w:rsidR="00277657" w:rsidP="000A2CA8" w:rsidRDefault="00277657" w14:paraId="2DDE3D5B" w14:textId="77777777">
      <w:pPr>
        <w:pStyle w:val="Heading2"/>
        <w:keepNext w:val="0"/>
        <w:widowControl/>
        <w:numPr>
          <w:ilvl w:val="0"/>
          <w:numId w:val="0"/>
        </w:numPr>
        <w:autoSpaceDE/>
        <w:autoSpaceDN/>
        <w:adjustRightInd/>
        <w:ind w:left="720" w:hanging="720"/>
        <w:jc w:val="both"/>
        <w:textAlignment w:val="auto"/>
        <w:rPr>
          <w:rFonts w:ascii="Calibri" w:hAnsi="Calibri"/>
          <w:b w:val="0"/>
          <w:sz w:val="21"/>
          <w:szCs w:val="21"/>
        </w:rPr>
      </w:pPr>
      <w:r w:rsidRPr="00EE5941">
        <w:rPr>
          <w:rFonts w:ascii="Calibri" w:hAnsi="Calibri"/>
          <w:b w:val="0"/>
          <w:sz w:val="21"/>
          <w:szCs w:val="21"/>
        </w:rPr>
        <w:t>3.1</w:t>
      </w:r>
      <w:r w:rsidRPr="00EE5941">
        <w:rPr>
          <w:rFonts w:ascii="Calibri" w:hAnsi="Calibri"/>
          <w:b w:val="0"/>
          <w:sz w:val="21"/>
          <w:szCs w:val="21"/>
        </w:rPr>
        <w:tab/>
      </w:r>
      <w:r w:rsidRPr="00EE5941">
        <w:rPr>
          <w:rFonts w:ascii="Calibri" w:hAnsi="Calibri"/>
          <w:b w:val="0"/>
          <w:sz w:val="21"/>
          <w:szCs w:val="21"/>
        </w:rPr>
        <w:t xml:space="preserve">The Recipient agrees (to the extent permitted by law) to inform Disclosing Party of the full circumstances of any disclosure under clause 2.9 or upon becoming aware that Confidential Information has been disclosed in breach of this Agreement.  </w:t>
      </w:r>
    </w:p>
    <w:p w:rsidRPr="00EE5941" w:rsidR="00277657" w:rsidP="000A2CA8" w:rsidRDefault="00277657" w14:paraId="41E49C9B" w14:textId="77777777">
      <w:pPr>
        <w:pStyle w:val="Heading2"/>
        <w:keepNext w:val="0"/>
        <w:widowControl/>
        <w:numPr>
          <w:ilvl w:val="0"/>
          <w:numId w:val="0"/>
        </w:numPr>
        <w:autoSpaceDE/>
        <w:autoSpaceDN/>
        <w:adjustRightInd/>
        <w:ind w:left="720"/>
        <w:jc w:val="both"/>
        <w:textAlignment w:val="auto"/>
        <w:rPr>
          <w:rFonts w:ascii="Calibri" w:hAnsi="Calibri"/>
          <w:b w:val="0"/>
          <w:sz w:val="21"/>
          <w:szCs w:val="21"/>
        </w:rPr>
      </w:pPr>
    </w:p>
    <w:p w:rsidRPr="00EE5941" w:rsidR="00277657" w:rsidP="000A2CA8" w:rsidRDefault="00277657" w14:paraId="7A58CA42" w14:textId="77777777">
      <w:pPr>
        <w:pStyle w:val="Heading2"/>
        <w:keepNext w:val="0"/>
        <w:widowControl/>
        <w:numPr>
          <w:ilvl w:val="0"/>
          <w:numId w:val="0"/>
        </w:numPr>
        <w:autoSpaceDE/>
        <w:autoSpaceDN/>
        <w:adjustRightInd/>
        <w:ind w:left="720" w:hanging="720"/>
        <w:jc w:val="both"/>
        <w:textAlignment w:val="auto"/>
        <w:rPr>
          <w:rFonts w:ascii="Calibri" w:hAnsi="Calibri"/>
          <w:b w:val="0"/>
          <w:sz w:val="21"/>
          <w:szCs w:val="21"/>
        </w:rPr>
      </w:pPr>
      <w:r w:rsidRPr="00EE5941">
        <w:rPr>
          <w:rFonts w:ascii="Calibri" w:hAnsi="Calibri"/>
          <w:b w:val="0"/>
          <w:sz w:val="21"/>
          <w:szCs w:val="21"/>
        </w:rPr>
        <w:t>3.2</w:t>
      </w:r>
      <w:r w:rsidRPr="00EE5941">
        <w:rPr>
          <w:rFonts w:ascii="Calibri" w:hAnsi="Calibri"/>
          <w:b w:val="0"/>
          <w:sz w:val="21"/>
          <w:szCs w:val="21"/>
        </w:rPr>
        <w:tab/>
      </w:r>
      <w:r w:rsidRPr="00EE5941">
        <w:rPr>
          <w:rFonts w:ascii="Calibri" w:hAnsi="Calibri"/>
          <w:b w:val="0"/>
          <w:sz w:val="21"/>
          <w:szCs w:val="21"/>
        </w:rPr>
        <w:t xml:space="preserve">In the event that the Recipient is requested or required by the </w:t>
      </w:r>
      <w:r w:rsidRPr="00EE5941">
        <w:rPr>
          <w:rStyle w:val="NoHeading4Text"/>
          <w:rFonts w:ascii="Calibri" w:hAnsi="Calibri"/>
          <w:b w:val="0"/>
          <w:bCs w:val="0"/>
          <w:sz w:val="21"/>
          <w:szCs w:val="21"/>
        </w:rPr>
        <w:t>rules of any stock exchange, any</w:t>
      </w:r>
      <w:r w:rsidRPr="00EE5941">
        <w:rPr>
          <w:rFonts w:ascii="Calibri" w:hAnsi="Calibri"/>
          <w:b w:val="0"/>
          <w:sz w:val="21"/>
          <w:szCs w:val="21"/>
        </w:rPr>
        <w:t xml:space="preserve"> applicable law or regulation having jurisdiction over the Recipient or by </w:t>
      </w:r>
      <w:r w:rsidR="00EB7711">
        <w:rPr>
          <w:rStyle w:val="NoHeading4Text"/>
          <w:rFonts w:ascii="Calibri" w:hAnsi="Calibri"/>
          <w:b w:val="0"/>
          <w:bCs w:val="0"/>
          <w:sz w:val="21"/>
          <w:szCs w:val="21"/>
        </w:rPr>
        <w:t>a g</w:t>
      </w:r>
      <w:r w:rsidRPr="00EE5941" w:rsidR="00EB7711">
        <w:rPr>
          <w:rStyle w:val="NoHeading4Text"/>
          <w:rFonts w:ascii="Calibri" w:hAnsi="Calibri"/>
          <w:b w:val="0"/>
          <w:bCs w:val="0"/>
          <w:sz w:val="21"/>
          <w:szCs w:val="21"/>
        </w:rPr>
        <w:t xml:space="preserve">overnment or regulatory authority or court of </w:t>
      </w:r>
      <w:r w:rsidR="00EB7711">
        <w:rPr>
          <w:rStyle w:val="NoHeading4Text"/>
          <w:rFonts w:ascii="Calibri" w:hAnsi="Calibri"/>
          <w:b w:val="0"/>
          <w:bCs w:val="0"/>
          <w:sz w:val="21"/>
          <w:szCs w:val="21"/>
        </w:rPr>
        <w:t xml:space="preserve">competent </w:t>
      </w:r>
      <w:r w:rsidRPr="00EE5941" w:rsidR="00EB7711">
        <w:rPr>
          <w:rStyle w:val="NoHeading4Text"/>
          <w:rFonts w:ascii="Calibri" w:hAnsi="Calibri"/>
          <w:b w:val="0"/>
          <w:bCs w:val="0"/>
          <w:sz w:val="21"/>
          <w:szCs w:val="21"/>
        </w:rPr>
        <w:t xml:space="preserve">jurisdiction </w:t>
      </w:r>
      <w:r w:rsidRPr="00EE5941">
        <w:rPr>
          <w:rFonts w:ascii="Calibri" w:hAnsi="Calibri"/>
          <w:b w:val="0"/>
          <w:sz w:val="21"/>
          <w:szCs w:val="21"/>
        </w:rPr>
        <w:t xml:space="preserve">to disclose any Confidential Information or any other information concerning the Disclosing Party or the </w:t>
      </w:r>
      <w:r w:rsidR="00F46C3A">
        <w:rPr>
          <w:rFonts w:ascii="Calibri" w:hAnsi="Calibri"/>
          <w:b w:val="0"/>
          <w:sz w:val="21"/>
          <w:szCs w:val="21"/>
        </w:rPr>
        <w:t>Proposal for Services</w:t>
      </w:r>
      <w:r w:rsidRPr="00EE5941">
        <w:rPr>
          <w:rFonts w:ascii="Calibri" w:hAnsi="Calibri"/>
          <w:b w:val="0"/>
          <w:sz w:val="21"/>
          <w:szCs w:val="21"/>
        </w:rPr>
        <w:t xml:space="preserve">, the Recipient agrees that it will provide Disclosing Party with prompt notice of such request or requirement and shall only disclose such Confidential Information to the extent required by such applicable </w:t>
      </w:r>
      <w:r w:rsidRPr="00EE5941">
        <w:rPr>
          <w:rStyle w:val="NoHeading4Text"/>
          <w:rFonts w:ascii="Calibri" w:hAnsi="Calibri"/>
          <w:b w:val="0"/>
          <w:bCs w:val="0"/>
          <w:sz w:val="21"/>
          <w:szCs w:val="21"/>
        </w:rPr>
        <w:t xml:space="preserve">rule, </w:t>
      </w:r>
      <w:r w:rsidRPr="00EE5941">
        <w:rPr>
          <w:rFonts w:ascii="Calibri" w:hAnsi="Calibri"/>
          <w:b w:val="0"/>
          <w:sz w:val="21"/>
          <w:szCs w:val="21"/>
        </w:rPr>
        <w:t xml:space="preserve">law or regulation or </w:t>
      </w:r>
      <w:r w:rsidR="009B0E99">
        <w:rPr>
          <w:rFonts w:ascii="Calibri" w:hAnsi="Calibri"/>
          <w:b w:val="0"/>
          <w:sz w:val="21"/>
          <w:szCs w:val="21"/>
        </w:rPr>
        <w:t xml:space="preserve">by the relevant </w:t>
      </w:r>
      <w:r w:rsidR="009B0E99">
        <w:rPr>
          <w:rStyle w:val="NoHeading4Text"/>
          <w:rFonts w:ascii="Calibri" w:hAnsi="Calibri"/>
          <w:b w:val="0"/>
          <w:bCs w:val="0"/>
          <w:sz w:val="21"/>
          <w:szCs w:val="21"/>
        </w:rPr>
        <w:t>g</w:t>
      </w:r>
      <w:r w:rsidRPr="00EE5941" w:rsidR="009B0E99">
        <w:rPr>
          <w:rStyle w:val="NoHeading4Text"/>
          <w:rFonts w:ascii="Calibri" w:hAnsi="Calibri"/>
          <w:b w:val="0"/>
          <w:bCs w:val="0"/>
          <w:sz w:val="21"/>
          <w:szCs w:val="21"/>
        </w:rPr>
        <w:t xml:space="preserve">overnment or regulatory authority or </w:t>
      </w:r>
      <w:r w:rsidRPr="00EE5941">
        <w:rPr>
          <w:rFonts w:ascii="Calibri" w:hAnsi="Calibri"/>
          <w:b w:val="0"/>
          <w:sz w:val="21"/>
          <w:szCs w:val="21"/>
        </w:rPr>
        <w:t>competent court.</w:t>
      </w:r>
    </w:p>
    <w:p w:rsidRPr="00EE5941" w:rsidR="00277657" w:rsidP="000A2CA8" w:rsidRDefault="00277657" w14:paraId="3B545205" w14:textId="77777777">
      <w:pPr>
        <w:pStyle w:val="Level2"/>
        <w:numPr>
          <w:ilvl w:val="0"/>
          <w:numId w:val="0"/>
        </w:numPr>
        <w:spacing w:after="0" w:line="240" w:lineRule="auto"/>
        <w:ind w:left="709" w:hanging="709"/>
        <w:rPr>
          <w:rFonts w:ascii="Calibri" w:hAnsi="Calibri"/>
          <w:sz w:val="21"/>
          <w:szCs w:val="21"/>
        </w:rPr>
      </w:pPr>
    </w:p>
    <w:p w:rsidRPr="00EE5941" w:rsidR="00297F3C" w:rsidP="000A2CA8" w:rsidRDefault="00297F3C" w14:paraId="2CDB5007" w14:textId="77777777">
      <w:pPr>
        <w:pStyle w:val="Heading1"/>
        <w:numPr>
          <w:ilvl w:val="0"/>
          <w:numId w:val="0"/>
        </w:numPr>
        <w:jc w:val="both"/>
        <w:rPr>
          <w:rFonts w:ascii="Calibri" w:hAnsi="Calibri"/>
          <w:szCs w:val="21"/>
        </w:rPr>
      </w:pPr>
      <w:r w:rsidRPr="00EE5941">
        <w:rPr>
          <w:rFonts w:ascii="Calibri" w:hAnsi="Calibri"/>
          <w:szCs w:val="21"/>
        </w:rPr>
        <w:t>4.</w:t>
      </w:r>
      <w:r w:rsidRPr="00EE5941">
        <w:rPr>
          <w:rFonts w:ascii="Calibri" w:hAnsi="Calibri"/>
          <w:szCs w:val="21"/>
        </w:rPr>
        <w:tab/>
      </w:r>
      <w:r w:rsidRPr="00EE5941">
        <w:rPr>
          <w:rFonts w:ascii="Calibri" w:hAnsi="Calibri"/>
          <w:szCs w:val="21"/>
        </w:rPr>
        <w:t>RETURN OR DESTRUCTION OF CONFIDENTIAL INFORMATION</w:t>
      </w:r>
    </w:p>
    <w:p w:rsidRPr="00EE5941" w:rsidR="00297F3C" w:rsidP="000A2CA8" w:rsidRDefault="00297F3C" w14:paraId="7499D795" w14:textId="77777777">
      <w:pPr>
        <w:pStyle w:val="Heading2"/>
        <w:numPr>
          <w:ilvl w:val="0"/>
          <w:numId w:val="0"/>
        </w:numPr>
        <w:ind w:left="720" w:hanging="720"/>
        <w:jc w:val="both"/>
        <w:rPr>
          <w:rFonts w:ascii="Calibri" w:hAnsi="Calibri"/>
          <w:b w:val="0"/>
          <w:sz w:val="21"/>
          <w:szCs w:val="21"/>
        </w:rPr>
      </w:pPr>
    </w:p>
    <w:p w:rsidRPr="00EE5941" w:rsidR="00297F3C" w:rsidP="000A2CA8" w:rsidRDefault="00297F3C" w14:paraId="4CF0746D" w14:textId="77777777">
      <w:pPr>
        <w:pStyle w:val="Heading2"/>
        <w:numPr>
          <w:ilvl w:val="0"/>
          <w:numId w:val="0"/>
        </w:numPr>
        <w:ind w:left="720" w:hanging="720"/>
        <w:jc w:val="both"/>
        <w:rPr>
          <w:rFonts w:ascii="Calibri" w:hAnsi="Calibri"/>
          <w:b w:val="0"/>
          <w:sz w:val="21"/>
          <w:szCs w:val="21"/>
        </w:rPr>
      </w:pPr>
      <w:r w:rsidRPr="00EE5941">
        <w:rPr>
          <w:rFonts w:ascii="Calibri" w:hAnsi="Calibri"/>
          <w:b w:val="0"/>
          <w:sz w:val="21"/>
          <w:szCs w:val="21"/>
        </w:rPr>
        <w:t>4.1</w:t>
      </w:r>
      <w:r w:rsidRPr="00EE5941">
        <w:rPr>
          <w:rFonts w:ascii="Calibri" w:hAnsi="Calibri"/>
          <w:b w:val="0"/>
          <w:sz w:val="21"/>
          <w:szCs w:val="21"/>
        </w:rPr>
        <w:tab/>
      </w:r>
      <w:r w:rsidRPr="00EE5941">
        <w:rPr>
          <w:rFonts w:ascii="Calibri" w:hAnsi="Calibri"/>
          <w:b w:val="0"/>
          <w:sz w:val="21"/>
          <w:szCs w:val="21"/>
        </w:rPr>
        <w:t xml:space="preserve">Upon the expiration or termination of this Agreement or if at any time Disclosing Party so requests, the Recipient shall promptly return to the Disclosing Party all the Confidential Information and shall not retain any copies, extracts or other reproductions, in whole or in part, of any Confidential Information and shall destroy upon Disclosing Party's request or permanently erase all copies of Confidential Information and shall </w:t>
      </w:r>
      <w:r w:rsidR="00660905">
        <w:rPr>
          <w:rFonts w:ascii="Calibri" w:hAnsi="Calibri"/>
          <w:b w:val="0"/>
          <w:sz w:val="21"/>
          <w:szCs w:val="21"/>
        </w:rPr>
        <w:t>procure</w:t>
      </w:r>
      <w:r w:rsidRPr="00EE5941">
        <w:rPr>
          <w:rFonts w:ascii="Calibri" w:hAnsi="Calibri"/>
          <w:b w:val="0"/>
          <w:sz w:val="21"/>
          <w:szCs w:val="21"/>
        </w:rPr>
        <w:t xml:space="preserve"> that that anyone to whom the Recipient has supplied any Confidential Information destroys or permanently erases such Confidential Information and any copies made by them, in each case, save to the extent that the Recipient or the Authorised Recipients are required to retain any such Confidential Information by an applicable law, rule or regulation or by the competent judicial, governmental, supervisory or regulatory body, or where the Confidential Information has been disclosed under clause 2.9 above.  If so requested, the Recipient shall within 14 days of the request, deliver to the Disclosing Party written notice to Disclosing Party confirming that the Recipient has complied with the obligations in this paragraph.</w:t>
      </w:r>
    </w:p>
    <w:p w:rsidR="00297F3C" w:rsidP="000A2CA8" w:rsidRDefault="00297F3C" w14:paraId="3FAF58D5" w14:textId="77777777">
      <w:pPr>
        <w:ind w:left="709" w:hanging="709"/>
        <w:jc w:val="both"/>
        <w:rPr>
          <w:rFonts w:ascii="Calibri" w:hAnsi="Calibri"/>
          <w:sz w:val="21"/>
          <w:szCs w:val="21"/>
        </w:rPr>
      </w:pPr>
    </w:p>
    <w:p w:rsidRPr="00EE5941" w:rsidR="00297F3C" w:rsidP="000A2CA8" w:rsidRDefault="00297F3C" w14:paraId="44EFB80C" w14:textId="77777777">
      <w:pPr>
        <w:ind w:left="709" w:hanging="709"/>
        <w:jc w:val="both"/>
        <w:rPr>
          <w:rFonts w:ascii="Calibri" w:hAnsi="Calibri"/>
          <w:sz w:val="21"/>
          <w:szCs w:val="21"/>
          <w:lang w:eastAsia="ja-JP"/>
        </w:rPr>
      </w:pPr>
      <w:r w:rsidRPr="00EE5941">
        <w:rPr>
          <w:rFonts w:ascii="Calibri" w:hAnsi="Calibri"/>
          <w:sz w:val="21"/>
          <w:szCs w:val="21"/>
        </w:rPr>
        <w:t>4</w:t>
      </w:r>
      <w:r w:rsidR="00C56E47">
        <w:rPr>
          <w:rFonts w:ascii="Calibri" w:hAnsi="Calibri"/>
          <w:sz w:val="21"/>
          <w:szCs w:val="21"/>
        </w:rPr>
        <w:t>.2</w:t>
      </w:r>
      <w:r w:rsidRPr="00EE5941">
        <w:rPr>
          <w:rFonts w:ascii="Calibri" w:hAnsi="Calibri"/>
          <w:sz w:val="21"/>
          <w:szCs w:val="21"/>
        </w:rPr>
        <w:tab/>
      </w:r>
      <w:r w:rsidRPr="00EE5941">
        <w:rPr>
          <w:rFonts w:ascii="Calibri" w:hAnsi="Calibri"/>
          <w:sz w:val="21"/>
          <w:szCs w:val="21"/>
        </w:rPr>
        <w:t>No action by the Recipient under this clause 4 shall release the Recipient or the Authorised Recipients from their obligations under this Agreement.</w:t>
      </w:r>
    </w:p>
    <w:p w:rsidR="00297F3C" w:rsidP="0041296C" w:rsidRDefault="0041296C" w14:paraId="2C460FB4" w14:textId="02A64993">
      <w:pPr>
        <w:pStyle w:val="Level2"/>
        <w:numPr>
          <w:ilvl w:val="0"/>
          <w:numId w:val="0"/>
        </w:numPr>
        <w:spacing w:after="0" w:line="240" w:lineRule="auto"/>
        <w:ind w:left="709" w:hanging="709"/>
        <w:rPr>
          <w:rFonts w:ascii="Calibri" w:hAnsi="Calibri"/>
          <w:b/>
        </w:rPr>
      </w:pPr>
      <w:r>
        <w:rPr>
          <w:rFonts w:ascii="Calibri" w:hAnsi="Calibri"/>
          <w:sz w:val="21"/>
          <w:szCs w:val="21"/>
        </w:rPr>
        <w:br w:type="page"/>
      </w:r>
      <w:r w:rsidRPr="00EE5941" w:rsidR="00297F3C">
        <w:rPr>
          <w:rFonts w:ascii="Calibri" w:hAnsi="Calibri"/>
          <w:b/>
        </w:rPr>
        <w:t>5.</w:t>
      </w:r>
      <w:r w:rsidRPr="00EE5941" w:rsidR="00297F3C">
        <w:rPr>
          <w:rFonts w:ascii="Calibri" w:hAnsi="Calibri"/>
          <w:b/>
        </w:rPr>
        <w:tab/>
      </w:r>
      <w:r w:rsidRPr="00EE5941" w:rsidR="00297F3C">
        <w:rPr>
          <w:rFonts w:ascii="Calibri" w:hAnsi="Calibri"/>
          <w:b/>
        </w:rPr>
        <w:t xml:space="preserve">UNDERTAKINGS </w:t>
      </w:r>
      <w:r w:rsidRPr="00EE5941" w:rsidR="00765CAC">
        <w:rPr>
          <w:rFonts w:ascii="Calibri" w:hAnsi="Calibri"/>
          <w:b/>
        </w:rPr>
        <w:t xml:space="preserve">AND </w:t>
      </w:r>
      <w:r w:rsidRPr="00EE5941" w:rsidR="008D5466">
        <w:rPr>
          <w:rFonts w:ascii="Calibri" w:hAnsi="Calibri"/>
          <w:b/>
        </w:rPr>
        <w:t>ACKNOWLEDGMENTS</w:t>
      </w:r>
    </w:p>
    <w:p w:rsidRPr="00EE5941" w:rsidR="0041296C" w:rsidP="0041296C" w:rsidRDefault="0041296C" w14:paraId="001794D9" w14:textId="77777777">
      <w:pPr>
        <w:pStyle w:val="PlainText"/>
        <w:jc w:val="both"/>
        <w:rPr>
          <w:rFonts w:ascii="Calibri" w:hAnsi="Calibri"/>
          <w:b/>
        </w:rPr>
      </w:pPr>
    </w:p>
    <w:p w:rsidRPr="00EE5941" w:rsidR="00765CAC" w:rsidP="000A2CA8" w:rsidRDefault="00297F3C" w14:paraId="16D544F6" w14:textId="77777777">
      <w:pPr>
        <w:pStyle w:val="Heading2"/>
        <w:numPr>
          <w:ilvl w:val="0"/>
          <w:numId w:val="0"/>
        </w:numPr>
        <w:ind w:left="720" w:hanging="720"/>
        <w:jc w:val="both"/>
        <w:rPr>
          <w:rFonts w:ascii="Calibri" w:hAnsi="Calibri"/>
          <w:b w:val="0"/>
          <w:sz w:val="21"/>
          <w:szCs w:val="21"/>
        </w:rPr>
      </w:pPr>
      <w:r w:rsidRPr="00EE5941">
        <w:rPr>
          <w:rFonts w:ascii="Calibri" w:hAnsi="Calibri"/>
          <w:b w:val="0"/>
          <w:sz w:val="21"/>
          <w:szCs w:val="21"/>
        </w:rPr>
        <w:t>5.1</w:t>
      </w:r>
      <w:r w:rsidRPr="00EE5941">
        <w:rPr>
          <w:rFonts w:ascii="Calibri" w:hAnsi="Calibri"/>
          <w:b w:val="0"/>
          <w:sz w:val="21"/>
          <w:szCs w:val="21"/>
        </w:rPr>
        <w:tab/>
      </w:r>
      <w:r w:rsidRPr="00EE5941" w:rsidR="00765CAC">
        <w:rPr>
          <w:rFonts w:ascii="Calibri" w:hAnsi="Calibri"/>
          <w:b w:val="0"/>
          <w:sz w:val="21"/>
          <w:szCs w:val="21"/>
        </w:rPr>
        <w:t xml:space="preserve">All Confidential Information disclosed remains the property of </w:t>
      </w:r>
      <w:r w:rsidR="000169E2">
        <w:rPr>
          <w:rFonts w:ascii="Calibri" w:hAnsi="Calibri"/>
          <w:b w:val="0"/>
          <w:sz w:val="21"/>
          <w:szCs w:val="21"/>
        </w:rPr>
        <w:t xml:space="preserve">the </w:t>
      </w:r>
      <w:r w:rsidRPr="00EE5941" w:rsidR="00765CAC">
        <w:rPr>
          <w:rFonts w:ascii="Calibri" w:hAnsi="Calibri"/>
          <w:b w:val="0"/>
          <w:sz w:val="21"/>
          <w:szCs w:val="21"/>
        </w:rPr>
        <w:t xml:space="preserve">Disclosing Party.  The Recipient </w:t>
      </w:r>
      <w:r w:rsidR="0042579C">
        <w:rPr>
          <w:rFonts w:ascii="Calibri" w:hAnsi="Calibri"/>
          <w:b w:val="0"/>
          <w:sz w:val="21"/>
          <w:szCs w:val="21"/>
        </w:rPr>
        <w:t xml:space="preserve">(on its own behalf and on behalf of the Authorised Recipients) </w:t>
      </w:r>
      <w:r w:rsidRPr="00EE5941">
        <w:rPr>
          <w:rFonts w:ascii="Calibri" w:hAnsi="Calibri"/>
          <w:b w:val="0"/>
          <w:sz w:val="21"/>
          <w:szCs w:val="21"/>
        </w:rPr>
        <w:t xml:space="preserve">acknowledges and </w:t>
      </w:r>
      <w:r w:rsidRPr="00EE5941" w:rsidR="00765CAC">
        <w:rPr>
          <w:rFonts w:ascii="Calibri" w:hAnsi="Calibri"/>
          <w:b w:val="0"/>
          <w:sz w:val="21"/>
          <w:szCs w:val="21"/>
        </w:rPr>
        <w:t>agrees that the disclosure and provision of Confidential Information under this Agreement by</w:t>
      </w:r>
      <w:r w:rsidR="000169E2">
        <w:rPr>
          <w:rFonts w:ascii="Calibri" w:hAnsi="Calibri"/>
          <w:b w:val="0"/>
          <w:sz w:val="21"/>
          <w:szCs w:val="21"/>
        </w:rPr>
        <w:t xml:space="preserve"> the</w:t>
      </w:r>
      <w:r w:rsidRPr="00EE5941" w:rsidR="00765CAC">
        <w:rPr>
          <w:rFonts w:ascii="Calibri" w:hAnsi="Calibri"/>
          <w:b w:val="0"/>
          <w:sz w:val="21"/>
          <w:szCs w:val="21"/>
        </w:rPr>
        <w:t xml:space="preserve"> Disclosing Party shall not be construed as granting any rights (whether express or implied by licence or otherwise on the matters, inventions or discoveries to which such Confidential Information pertains or any copyright, trademark, or trade secret rights) upon the Recipient or the Authorised Recipients.</w:t>
      </w:r>
    </w:p>
    <w:p w:rsidRPr="00EE5941" w:rsidR="00297F3C" w:rsidP="000A2CA8" w:rsidRDefault="00297F3C" w14:paraId="0EC344CF" w14:textId="77777777">
      <w:pPr>
        <w:pStyle w:val="PlainText"/>
        <w:jc w:val="both"/>
        <w:rPr>
          <w:rFonts w:ascii="Calibri" w:hAnsi="Calibri"/>
        </w:rPr>
      </w:pPr>
    </w:p>
    <w:p w:rsidR="00EE5941" w:rsidP="3C76FE91" w:rsidRDefault="00297F3C" w14:paraId="74337434" w14:textId="77777777">
      <w:pPr>
        <w:pStyle w:val="PlainText"/>
        <w:ind w:left="709" w:hanging="709"/>
        <w:jc w:val="both"/>
        <w:rPr>
          <w:rFonts w:ascii="Calibri" w:hAnsi="Calibri"/>
          <w:lang w:val="en-US"/>
        </w:rPr>
      </w:pPr>
      <w:r w:rsidRPr="3C76FE91" w:rsidR="00297F3C">
        <w:rPr>
          <w:rFonts w:ascii="Calibri" w:hAnsi="Calibri"/>
          <w:lang w:val="en-US"/>
        </w:rPr>
        <w:t>5.2</w:t>
      </w:r>
      <w:r>
        <w:tab/>
      </w:r>
      <w:r w:rsidRPr="3C76FE91" w:rsidR="00765CAC">
        <w:rPr>
          <w:rFonts w:ascii="Calibri" w:hAnsi="Calibri"/>
          <w:lang w:val="en-US"/>
        </w:rPr>
        <w:t xml:space="preserve">The </w:t>
      </w:r>
      <w:r w:rsidRPr="3C76FE91" w:rsidR="00765CAC">
        <w:rPr>
          <w:rFonts w:ascii="Calibri" w:hAnsi="Calibri"/>
          <w:lang w:val="en-US"/>
        </w:rPr>
        <w:t xml:space="preserve">Recipient </w:t>
      </w:r>
      <w:r w:rsidRPr="3C76FE91" w:rsidR="0014565F">
        <w:rPr>
          <w:rFonts w:ascii="Calibri" w:hAnsi="Calibri"/>
          <w:lang w:val="en-US"/>
        </w:rPr>
        <w:t xml:space="preserve">(on its own behalf and on behalf of the </w:t>
      </w:r>
      <w:r w:rsidRPr="3C76FE91" w:rsidR="0014565F">
        <w:rPr>
          <w:rFonts w:ascii="Calibri" w:hAnsi="Calibri"/>
          <w:lang w:val="en-US"/>
        </w:rPr>
        <w:t>Authorised</w:t>
      </w:r>
      <w:r w:rsidRPr="3C76FE91" w:rsidR="0014565F">
        <w:rPr>
          <w:rFonts w:ascii="Calibri" w:hAnsi="Calibri"/>
          <w:lang w:val="en-US"/>
        </w:rPr>
        <w:t xml:space="preserve"> Recipients)</w:t>
      </w:r>
      <w:r w:rsidRPr="3C76FE91" w:rsidR="0014565F">
        <w:rPr>
          <w:rFonts w:ascii="Calibri" w:hAnsi="Calibri"/>
          <w:b w:val="1"/>
          <w:bCs w:val="1"/>
          <w:lang w:val="en-US"/>
        </w:rPr>
        <w:t xml:space="preserve"> </w:t>
      </w:r>
      <w:r w:rsidRPr="3C76FE91" w:rsidR="00765CAC">
        <w:rPr>
          <w:rFonts w:ascii="Calibri" w:hAnsi="Calibri"/>
          <w:lang w:val="en-US"/>
        </w:rPr>
        <w:t>hereby further acknowledges and confirms to the Disclosing Party as follows:</w:t>
      </w:r>
    </w:p>
    <w:p w:rsidR="00EE5941" w:rsidP="000A2CA8" w:rsidRDefault="00EE5941" w14:paraId="74FDDD85" w14:textId="77777777">
      <w:pPr>
        <w:pStyle w:val="PlainText"/>
        <w:jc w:val="both"/>
        <w:rPr>
          <w:rFonts w:ascii="Calibri" w:hAnsi="Calibri"/>
        </w:rPr>
      </w:pPr>
    </w:p>
    <w:p w:rsidR="00EE5941" w:rsidP="000A2CA8" w:rsidRDefault="00297F3C" w14:paraId="4A282BD4" w14:textId="77777777">
      <w:pPr>
        <w:pStyle w:val="PlainText"/>
        <w:ind w:left="1418" w:hanging="709"/>
        <w:jc w:val="both"/>
        <w:rPr>
          <w:rFonts w:ascii="Calibri" w:hAnsi="Calibri"/>
          <w:iCs/>
        </w:rPr>
      </w:pPr>
      <w:r w:rsidRPr="00EE5941">
        <w:rPr>
          <w:rFonts w:ascii="Calibri" w:hAnsi="Calibri"/>
        </w:rPr>
        <w:t>(a)</w:t>
      </w:r>
      <w:r w:rsidRPr="00EE5941">
        <w:rPr>
          <w:rFonts w:ascii="Calibri" w:hAnsi="Calibri"/>
        </w:rPr>
        <w:tab/>
      </w:r>
      <w:r w:rsidRPr="00EE5941" w:rsidR="00765CAC">
        <w:rPr>
          <w:rFonts w:ascii="Calibri" w:hAnsi="Calibri"/>
        </w:rPr>
        <w:t>The rights and remedies provided for by this Agreement are cumulative with, and not exclusive of, any rights or remedies provided by law</w:t>
      </w:r>
      <w:r w:rsidRPr="00EE5941" w:rsidR="00765CAC">
        <w:rPr>
          <w:rFonts w:ascii="Calibri" w:hAnsi="Calibri"/>
          <w:iCs/>
        </w:rPr>
        <w:t>.</w:t>
      </w:r>
    </w:p>
    <w:p w:rsidR="00EE5941" w:rsidP="000A2CA8" w:rsidRDefault="00EE5941" w14:paraId="02264F3E" w14:textId="77777777">
      <w:pPr>
        <w:pStyle w:val="PlainText"/>
        <w:ind w:left="1418" w:hanging="709"/>
        <w:jc w:val="both"/>
        <w:rPr>
          <w:rFonts w:ascii="Calibri" w:hAnsi="Calibri"/>
          <w:iCs/>
        </w:rPr>
      </w:pPr>
    </w:p>
    <w:p w:rsidRPr="005661DB" w:rsidR="00765CAC" w:rsidP="000A2CA8" w:rsidRDefault="00297F3C" w14:paraId="12BAAE3B" w14:textId="02919FA1">
      <w:pPr>
        <w:pStyle w:val="PlainText"/>
        <w:ind w:left="1418" w:hanging="709"/>
        <w:jc w:val="both"/>
        <w:rPr>
          <w:rFonts w:ascii="Calibri" w:hAnsi="Calibri"/>
          <w:lang w:val="en-US"/>
        </w:rPr>
      </w:pPr>
      <w:r w:rsidRPr="00EE5941">
        <w:rPr>
          <w:rFonts w:ascii="Calibri" w:hAnsi="Calibri"/>
        </w:rPr>
        <w:t>(b)</w:t>
      </w:r>
      <w:r w:rsidRPr="00EE5941">
        <w:rPr>
          <w:rFonts w:ascii="Calibri" w:hAnsi="Calibri"/>
          <w:b/>
        </w:rPr>
        <w:tab/>
      </w:r>
      <w:r w:rsidRPr="00EE5941" w:rsidR="00765CAC">
        <w:rPr>
          <w:rFonts w:ascii="Calibri" w:hAnsi="Calibri"/>
        </w:rPr>
        <w:t xml:space="preserve">The Recipient agrees fully to indemnify </w:t>
      </w:r>
      <w:r w:rsidR="00F87555">
        <w:rPr>
          <w:rFonts w:ascii="Calibri" w:hAnsi="Calibri"/>
        </w:rPr>
        <w:t xml:space="preserve">the </w:t>
      </w:r>
      <w:r w:rsidRPr="00EE5941" w:rsidR="00765CAC">
        <w:rPr>
          <w:rFonts w:ascii="Calibri" w:hAnsi="Calibri"/>
        </w:rPr>
        <w:t xml:space="preserve">Disclosing Party against all loss, damage, costs, claims, demands, liabilities and expenses of whatever nature incurred by </w:t>
      </w:r>
      <w:r w:rsidR="000169E2">
        <w:rPr>
          <w:rFonts w:ascii="Calibri" w:hAnsi="Calibri"/>
        </w:rPr>
        <w:t xml:space="preserve">the </w:t>
      </w:r>
      <w:r w:rsidRPr="00EE5941" w:rsidR="00765CAC">
        <w:rPr>
          <w:rFonts w:ascii="Calibri" w:hAnsi="Calibri"/>
        </w:rPr>
        <w:t xml:space="preserve">Disclosing Party arising as a result or by virtue of or in connection with any breach by the Recipient of its obligations under this Agreement.  For the avoidance of doubt this indemnity includes (without limitation) any costs or expenses incurred by </w:t>
      </w:r>
      <w:r w:rsidR="000169E2">
        <w:rPr>
          <w:rFonts w:ascii="Calibri" w:hAnsi="Calibri"/>
        </w:rPr>
        <w:t xml:space="preserve">the </w:t>
      </w:r>
      <w:r w:rsidRPr="00EE5941" w:rsidR="00765CAC">
        <w:rPr>
          <w:rFonts w:ascii="Calibri" w:hAnsi="Calibri"/>
        </w:rPr>
        <w:t>Disclosing Party in enforcing the terms of this Agreement or as a result of defending or setting a claim alleging liability under this Agreement.</w:t>
      </w:r>
      <w:r w:rsidR="005661DB">
        <w:rPr>
          <w:rFonts w:ascii="Calibri" w:hAnsi="Calibri"/>
          <w:lang w:val="en-US"/>
        </w:rPr>
        <w:t xml:space="preserve"> </w:t>
      </w:r>
      <w:r w:rsidRPr="005661DB" w:rsidR="005661DB">
        <w:rPr>
          <w:rFonts w:ascii="Calibri" w:hAnsi="Calibri"/>
          <w:lang w:val="en-US"/>
        </w:rPr>
        <w:t>Notwithstanding anything mentioned herein, the liabilities will be limited to value of the contract</w:t>
      </w:r>
      <w:r w:rsidR="00C16F35">
        <w:rPr>
          <w:rFonts w:ascii="Calibri" w:hAnsi="Calibri"/>
          <w:lang w:val="en-US"/>
        </w:rPr>
        <w:t>.</w:t>
      </w:r>
    </w:p>
    <w:p w:rsidRPr="00EE5941" w:rsidR="00297F3C" w:rsidP="000A2CA8" w:rsidRDefault="00297F3C" w14:paraId="1EBAC376" w14:textId="77777777">
      <w:pPr>
        <w:pStyle w:val="Heading2"/>
        <w:numPr>
          <w:ilvl w:val="0"/>
          <w:numId w:val="0"/>
        </w:numPr>
        <w:ind w:left="1418" w:hanging="709"/>
        <w:jc w:val="both"/>
        <w:rPr>
          <w:rFonts w:ascii="Calibri" w:hAnsi="Calibri"/>
          <w:b w:val="0"/>
          <w:iCs/>
          <w:sz w:val="21"/>
          <w:szCs w:val="21"/>
        </w:rPr>
      </w:pPr>
    </w:p>
    <w:p w:rsidRPr="00EE5941" w:rsidR="00765CAC" w:rsidP="000A2CA8" w:rsidRDefault="00297F3C" w14:paraId="7DE94EEB" w14:textId="77777777">
      <w:pPr>
        <w:pStyle w:val="Heading2"/>
        <w:numPr>
          <w:ilvl w:val="0"/>
          <w:numId w:val="0"/>
        </w:numPr>
        <w:ind w:left="1418" w:hanging="709"/>
        <w:jc w:val="both"/>
        <w:rPr>
          <w:rFonts w:ascii="Calibri" w:hAnsi="Calibri"/>
          <w:b w:val="0"/>
          <w:sz w:val="21"/>
          <w:szCs w:val="21"/>
        </w:rPr>
      </w:pPr>
      <w:r w:rsidRPr="00EE5941">
        <w:rPr>
          <w:rFonts w:ascii="Calibri" w:hAnsi="Calibri"/>
          <w:b w:val="0"/>
          <w:iCs/>
          <w:sz w:val="21"/>
          <w:szCs w:val="21"/>
        </w:rPr>
        <w:t>(c)</w:t>
      </w:r>
      <w:r w:rsidRPr="00EE5941">
        <w:rPr>
          <w:rFonts w:ascii="Calibri" w:hAnsi="Calibri"/>
          <w:b w:val="0"/>
          <w:iCs/>
          <w:sz w:val="21"/>
          <w:szCs w:val="21"/>
        </w:rPr>
        <w:tab/>
      </w:r>
      <w:r w:rsidR="0014565F">
        <w:rPr>
          <w:rFonts w:ascii="Calibri" w:hAnsi="Calibri"/>
          <w:b w:val="0"/>
          <w:iCs/>
          <w:sz w:val="21"/>
          <w:szCs w:val="21"/>
        </w:rPr>
        <w:tab/>
      </w:r>
      <w:r w:rsidRPr="00EE5941" w:rsidR="00765CAC">
        <w:rPr>
          <w:rFonts w:ascii="Calibri" w:hAnsi="Calibri"/>
          <w:b w:val="0"/>
          <w:iCs/>
          <w:sz w:val="21"/>
          <w:szCs w:val="21"/>
        </w:rPr>
        <w:t xml:space="preserve">The Recipient agrees </w:t>
      </w:r>
      <w:bookmarkStart w:name="_Ref48626470" w:id="0"/>
      <w:r w:rsidRPr="00EE5941" w:rsidR="00765CAC">
        <w:rPr>
          <w:rFonts w:ascii="Calibri" w:hAnsi="Calibri"/>
          <w:b w:val="0"/>
          <w:iCs/>
          <w:sz w:val="21"/>
          <w:szCs w:val="21"/>
        </w:rPr>
        <w:t>that because of the valuable nature of the Confidential Information, damages may not be an adequate remedy for a breach of any term of this Agreement and the Recipient therefore agrees that Disclosing Party is entitled to the remedies of injunctive relief, specific performance and other equitable relief for a breach of any term of this Agreement by the Recipient</w:t>
      </w:r>
      <w:r w:rsidR="00894F81">
        <w:rPr>
          <w:rFonts w:ascii="Calibri" w:hAnsi="Calibri"/>
          <w:b w:val="0"/>
          <w:iCs/>
          <w:sz w:val="21"/>
          <w:szCs w:val="21"/>
        </w:rPr>
        <w:t xml:space="preserve"> or any of the</w:t>
      </w:r>
      <w:r w:rsidRPr="00EE5941" w:rsidR="00765CAC">
        <w:rPr>
          <w:rFonts w:ascii="Calibri" w:hAnsi="Calibri"/>
          <w:b w:val="0"/>
          <w:iCs/>
          <w:sz w:val="21"/>
          <w:szCs w:val="21"/>
        </w:rPr>
        <w:t xml:space="preserve"> Authorised Recipients without proof of actual damage.</w:t>
      </w:r>
      <w:bookmarkEnd w:id="0"/>
    </w:p>
    <w:p w:rsidRPr="00EE5941" w:rsidR="00765CAC" w:rsidP="000A2CA8" w:rsidRDefault="00765CAC" w14:paraId="7A859164" w14:textId="77777777">
      <w:pPr>
        <w:pStyle w:val="Level2"/>
        <w:numPr>
          <w:ilvl w:val="0"/>
          <w:numId w:val="0"/>
        </w:numPr>
        <w:spacing w:after="0" w:line="240" w:lineRule="auto"/>
        <w:ind w:left="709" w:hanging="709"/>
        <w:rPr>
          <w:rFonts w:ascii="Calibri" w:hAnsi="Calibri"/>
          <w:sz w:val="21"/>
          <w:szCs w:val="21"/>
        </w:rPr>
      </w:pPr>
    </w:p>
    <w:p w:rsidRPr="00EE5941" w:rsidR="00EE5941" w:rsidP="000A2CA8" w:rsidRDefault="00012672" w14:paraId="7127ABA0" w14:textId="77777777">
      <w:pPr>
        <w:pStyle w:val="Heading2"/>
        <w:keepNext w:val="0"/>
        <w:widowControl/>
        <w:numPr>
          <w:ilvl w:val="0"/>
          <w:numId w:val="0"/>
        </w:numPr>
        <w:autoSpaceDE/>
        <w:autoSpaceDN/>
        <w:adjustRightInd/>
        <w:ind w:left="709" w:hanging="709"/>
        <w:jc w:val="both"/>
        <w:textAlignment w:val="auto"/>
        <w:rPr>
          <w:rFonts w:ascii="Calibri" w:hAnsi="Calibri"/>
          <w:b w:val="0"/>
          <w:sz w:val="21"/>
          <w:szCs w:val="21"/>
        </w:rPr>
      </w:pPr>
      <w:r w:rsidRPr="00EE5941">
        <w:rPr>
          <w:rFonts w:ascii="Calibri" w:hAnsi="Calibri"/>
          <w:b w:val="0"/>
          <w:sz w:val="21"/>
          <w:szCs w:val="21"/>
        </w:rPr>
        <w:t>5.3</w:t>
      </w:r>
      <w:r w:rsidRPr="00EE5941">
        <w:rPr>
          <w:rFonts w:ascii="Calibri" w:hAnsi="Calibri"/>
          <w:b w:val="0"/>
          <w:sz w:val="21"/>
          <w:szCs w:val="21"/>
        </w:rPr>
        <w:tab/>
      </w:r>
      <w:r w:rsidRPr="00EE5941">
        <w:rPr>
          <w:rFonts w:ascii="Calibri" w:hAnsi="Calibri"/>
          <w:b w:val="0"/>
          <w:sz w:val="21"/>
          <w:szCs w:val="21"/>
        </w:rPr>
        <w:t xml:space="preserve">The Parties acknowledge that this Agreement does not obligate either the Disclosing Party or the Recipient to enter into an agreement in connection with the </w:t>
      </w:r>
      <w:r w:rsidR="00F46C3A">
        <w:rPr>
          <w:rFonts w:ascii="Calibri" w:hAnsi="Calibri"/>
          <w:b w:val="0"/>
          <w:sz w:val="21"/>
          <w:szCs w:val="21"/>
        </w:rPr>
        <w:t>Proposal for Services</w:t>
      </w:r>
      <w:r w:rsidRPr="00EE5941">
        <w:rPr>
          <w:rFonts w:ascii="Calibri" w:hAnsi="Calibri"/>
          <w:b w:val="0"/>
          <w:sz w:val="21"/>
          <w:szCs w:val="21"/>
        </w:rPr>
        <w:t xml:space="preserve"> or otherwise.</w:t>
      </w:r>
    </w:p>
    <w:p w:rsidRPr="00EE5941" w:rsidR="00EE5941" w:rsidP="000A2CA8" w:rsidRDefault="00EE5941" w14:paraId="19F01489" w14:textId="77777777">
      <w:pPr>
        <w:pStyle w:val="Heading2"/>
        <w:keepNext w:val="0"/>
        <w:widowControl/>
        <w:numPr>
          <w:ilvl w:val="0"/>
          <w:numId w:val="0"/>
        </w:numPr>
        <w:autoSpaceDE/>
        <w:autoSpaceDN/>
        <w:adjustRightInd/>
        <w:ind w:left="709" w:hanging="709"/>
        <w:jc w:val="both"/>
        <w:textAlignment w:val="auto"/>
        <w:rPr>
          <w:rFonts w:ascii="Calibri" w:hAnsi="Calibri"/>
          <w:b w:val="0"/>
          <w:sz w:val="21"/>
          <w:szCs w:val="21"/>
        </w:rPr>
      </w:pPr>
    </w:p>
    <w:p w:rsidRPr="00EE5941" w:rsidR="00EE5941" w:rsidP="000A2CA8" w:rsidRDefault="000E37B3" w14:paraId="2A50858A" w14:textId="77777777">
      <w:pPr>
        <w:pStyle w:val="Heading2"/>
        <w:keepNext w:val="0"/>
        <w:widowControl/>
        <w:numPr>
          <w:ilvl w:val="0"/>
          <w:numId w:val="0"/>
        </w:numPr>
        <w:autoSpaceDE/>
        <w:autoSpaceDN/>
        <w:adjustRightInd/>
        <w:ind w:left="709" w:hanging="709"/>
        <w:jc w:val="both"/>
        <w:textAlignment w:val="auto"/>
        <w:rPr>
          <w:rFonts w:ascii="Calibri" w:hAnsi="Calibri"/>
          <w:b w:val="0"/>
          <w:sz w:val="21"/>
          <w:szCs w:val="21"/>
        </w:rPr>
      </w:pPr>
      <w:r w:rsidRPr="00EE5941">
        <w:rPr>
          <w:rFonts w:ascii="Calibri" w:hAnsi="Calibri"/>
          <w:b w:val="0"/>
          <w:sz w:val="21"/>
          <w:szCs w:val="21"/>
        </w:rPr>
        <w:t>6.</w:t>
      </w:r>
      <w:r w:rsidRPr="00EE5941">
        <w:rPr>
          <w:rFonts w:ascii="Calibri" w:hAnsi="Calibri"/>
          <w:b w:val="0"/>
          <w:sz w:val="21"/>
          <w:szCs w:val="21"/>
        </w:rPr>
        <w:tab/>
      </w:r>
      <w:r w:rsidRPr="00EE5941">
        <w:rPr>
          <w:rFonts w:ascii="Calibri" w:hAnsi="Calibri"/>
          <w:sz w:val="21"/>
          <w:szCs w:val="21"/>
        </w:rPr>
        <w:t>NO REPRESENTATION</w:t>
      </w:r>
      <w:r w:rsidR="00867366">
        <w:rPr>
          <w:rFonts w:ascii="Calibri" w:hAnsi="Calibri"/>
          <w:sz w:val="21"/>
          <w:szCs w:val="21"/>
        </w:rPr>
        <w:t>S</w:t>
      </w:r>
    </w:p>
    <w:p w:rsidRPr="00EE5941" w:rsidR="00EE5941" w:rsidP="000A2CA8" w:rsidRDefault="00EE5941" w14:paraId="6E1FDAB1" w14:textId="77777777">
      <w:pPr>
        <w:pStyle w:val="Heading2"/>
        <w:keepNext w:val="0"/>
        <w:widowControl/>
        <w:numPr>
          <w:ilvl w:val="0"/>
          <w:numId w:val="0"/>
        </w:numPr>
        <w:autoSpaceDE/>
        <w:autoSpaceDN/>
        <w:adjustRightInd/>
        <w:ind w:left="709" w:hanging="709"/>
        <w:jc w:val="both"/>
        <w:textAlignment w:val="auto"/>
        <w:rPr>
          <w:rFonts w:ascii="Calibri" w:hAnsi="Calibri"/>
          <w:b w:val="0"/>
          <w:sz w:val="21"/>
          <w:szCs w:val="21"/>
        </w:rPr>
      </w:pPr>
    </w:p>
    <w:p w:rsidRPr="00EE5941" w:rsidR="00EE5941" w:rsidP="000A2CA8" w:rsidRDefault="000E37B3" w14:paraId="5715B727" w14:textId="77777777">
      <w:pPr>
        <w:pStyle w:val="Heading2"/>
        <w:keepNext w:val="0"/>
        <w:widowControl/>
        <w:numPr>
          <w:ilvl w:val="0"/>
          <w:numId w:val="0"/>
        </w:numPr>
        <w:autoSpaceDE/>
        <w:autoSpaceDN/>
        <w:adjustRightInd/>
        <w:ind w:left="709" w:hanging="709"/>
        <w:jc w:val="both"/>
        <w:textAlignment w:val="auto"/>
        <w:rPr>
          <w:rFonts w:ascii="Calibri" w:hAnsi="Calibri"/>
          <w:b w:val="0"/>
          <w:sz w:val="21"/>
          <w:szCs w:val="21"/>
        </w:rPr>
      </w:pPr>
      <w:r w:rsidRPr="00EE5941">
        <w:rPr>
          <w:rFonts w:ascii="Calibri" w:hAnsi="Calibri"/>
          <w:b w:val="0"/>
          <w:sz w:val="21"/>
          <w:szCs w:val="21"/>
        </w:rPr>
        <w:t>6.1</w:t>
      </w:r>
      <w:r w:rsidRPr="00EE5941">
        <w:rPr>
          <w:rFonts w:ascii="Calibri" w:hAnsi="Calibri"/>
          <w:b w:val="0"/>
          <w:sz w:val="21"/>
          <w:szCs w:val="21"/>
        </w:rPr>
        <w:tab/>
      </w:r>
      <w:r w:rsidRPr="00EE5941">
        <w:rPr>
          <w:rFonts w:ascii="Calibri" w:hAnsi="Calibri"/>
          <w:b w:val="0"/>
          <w:sz w:val="21"/>
          <w:szCs w:val="21"/>
        </w:rPr>
        <w:t xml:space="preserve">The Recipient </w:t>
      </w:r>
      <w:r w:rsidR="00094EF2">
        <w:rPr>
          <w:rFonts w:ascii="Calibri" w:hAnsi="Calibri"/>
          <w:b w:val="0"/>
          <w:sz w:val="21"/>
          <w:szCs w:val="21"/>
        </w:rPr>
        <w:t xml:space="preserve">(on its own behalf and on behalf of the Authorised Recipients) </w:t>
      </w:r>
      <w:r w:rsidRPr="00EE5941">
        <w:rPr>
          <w:rFonts w:ascii="Calibri" w:hAnsi="Calibri"/>
          <w:b w:val="0"/>
          <w:sz w:val="21"/>
          <w:szCs w:val="21"/>
        </w:rPr>
        <w:t>acknowledges and agrees that neither</w:t>
      </w:r>
      <w:r w:rsidR="005F78B9">
        <w:rPr>
          <w:rFonts w:ascii="Calibri" w:hAnsi="Calibri"/>
          <w:b w:val="0"/>
          <w:sz w:val="21"/>
          <w:szCs w:val="21"/>
        </w:rPr>
        <w:t xml:space="preserve"> the</w:t>
      </w:r>
      <w:r w:rsidRPr="00EE5941">
        <w:rPr>
          <w:rFonts w:ascii="Calibri" w:hAnsi="Calibri"/>
          <w:b w:val="0"/>
          <w:sz w:val="21"/>
          <w:szCs w:val="21"/>
        </w:rPr>
        <w:t xml:space="preserve"> Disclosing Party nor any of its officers, employees, agents or advisers shall: </w:t>
      </w:r>
    </w:p>
    <w:p w:rsidRPr="00EE5941" w:rsidR="00EE5941" w:rsidP="000A2CA8" w:rsidRDefault="00EE5941" w14:paraId="772040EF" w14:textId="77777777">
      <w:pPr>
        <w:pStyle w:val="Heading2"/>
        <w:keepNext w:val="0"/>
        <w:widowControl/>
        <w:numPr>
          <w:ilvl w:val="0"/>
          <w:numId w:val="0"/>
        </w:numPr>
        <w:autoSpaceDE/>
        <w:autoSpaceDN/>
        <w:adjustRightInd/>
        <w:ind w:left="709" w:hanging="709"/>
        <w:jc w:val="both"/>
        <w:textAlignment w:val="auto"/>
        <w:rPr>
          <w:rFonts w:ascii="Calibri" w:hAnsi="Calibri"/>
          <w:b w:val="0"/>
          <w:sz w:val="21"/>
          <w:szCs w:val="21"/>
        </w:rPr>
      </w:pPr>
    </w:p>
    <w:p w:rsidRPr="00EE5941" w:rsidR="00EE5941" w:rsidP="000A2CA8" w:rsidRDefault="000E37B3" w14:paraId="2B681500" w14:textId="77777777">
      <w:pPr>
        <w:pStyle w:val="Heading2"/>
        <w:keepNext w:val="0"/>
        <w:widowControl/>
        <w:numPr>
          <w:ilvl w:val="0"/>
          <w:numId w:val="0"/>
        </w:numPr>
        <w:autoSpaceDE/>
        <w:autoSpaceDN/>
        <w:adjustRightInd/>
        <w:ind w:left="1418" w:hanging="709"/>
        <w:jc w:val="both"/>
        <w:textAlignment w:val="auto"/>
        <w:rPr>
          <w:rFonts w:ascii="Calibri" w:hAnsi="Calibri"/>
          <w:b w:val="0"/>
          <w:sz w:val="21"/>
          <w:szCs w:val="21"/>
        </w:rPr>
      </w:pPr>
      <w:r w:rsidRPr="00EE5941">
        <w:rPr>
          <w:rFonts w:ascii="Calibri" w:hAnsi="Calibri"/>
          <w:b w:val="0"/>
          <w:sz w:val="21"/>
          <w:szCs w:val="21"/>
        </w:rPr>
        <w:t xml:space="preserve">(a) </w:t>
      </w:r>
      <w:r w:rsidRPr="00EE5941">
        <w:rPr>
          <w:rFonts w:ascii="Calibri" w:hAnsi="Calibri"/>
          <w:b w:val="0"/>
          <w:sz w:val="21"/>
          <w:szCs w:val="21"/>
        </w:rPr>
        <w:tab/>
      </w:r>
      <w:r w:rsidRPr="00EE5941">
        <w:rPr>
          <w:rFonts w:ascii="Calibri" w:hAnsi="Calibri"/>
          <w:b w:val="0"/>
          <w:sz w:val="21"/>
          <w:szCs w:val="21"/>
        </w:rPr>
        <w:t xml:space="preserve">make any representation or warranty, express or implied, as to, or assume any responsibility for, the accuracy, reliability or completeness of any of the Confidential Information or any other information supplied the Recipient, the assumptions on which it is based or any oral communication in connection therewith; or </w:t>
      </w:r>
    </w:p>
    <w:p w:rsidRPr="00EE5941" w:rsidR="00EE5941" w:rsidP="000A2CA8" w:rsidRDefault="00EE5941" w14:paraId="52FA645C" w14:textId="77777777">
      <w:pPr>
        <w:pStyle w:val="Heading2"/>
        <w:keepNext w:val="0"/>
        <w:widowControl/>
        <w:numPr>
          <w:ilvl w:val="0"/>
          <w:numId w:val="0"/>
        </w:numPr>
        <w:autoSpaceDE/>
        <w:autoSpaceDN/>
        <w:adjustRightInd/>
        <w:ind w:left="1418" w:hanging="709"/>
        <w:jc w:val="both"/>
        <w:textAlignment w:val="auto"/>
        <w:rPr>
          <w:rFonts w:ascii="Calibri" w:hAnsi="Calibri"/>
          <w:b w:val="0"/>
          <w:sz w:val="21"/>
          <w:szCs w:val="21"/>
        </w:rPr>
      </w:pPr>
    </w:p>
    <w:p w:rsidRPr="00EE5941" w:rsidR="00EE5941" w:rsidP="000A2CA8" w:rsidRDefault="000E37B3" w14:paraId="6AE90293" w14:textId="77777777">
      <w:pPr>
        <w:pStyle w:val="Heading2"/>
        <w:keepNext w:val="0"/>
        <w:widowControl/>
        <w:numPr>
          <w:ilvl w:val="0"/>
          <w:numId w:val="0"/>
        </w:numPr>
        <w:autoSpaceDE/>
        <w:autoSpaceDN/>
        <w:adjustRightInd/>
        <w:ind w:left="1418" w:hanging="709"/>
        <w:jc w:val="both"/>
        <w:textAlignment w:val="auto"/>
        <w:rPr>
          <w:rFonts w:ascii="Calibri" w:hAnsi="Calibri"/>
          <w:b w:val="0"/>
          <w:sz w:val="21"/>
          <w:szCs w:val="21"/>
        </w:rPr>
      </w:pPr>
      <w:r w:rsidRPr="00EE5941">
        <w:rPr>
          <w:rFonts w:ascii="Calibri" w:hAnsi="Calibri"/>
          <w:b w:val="0"/>
          <w:sz w:val="21"/>
          <w:szCs w:val="21"/>
        </w:rPr>
        <w:t xml:space="preserve">(b) </w:t>
      </w:r>
      <w:r w:rsidRPr="00EE5941">
        <w:rPr>
          <w:rFonts w:ascii="Calibri" w:hAnsi="Calibri"/>
          <w:b w:val="0"/>
          <w:sz w:val="21"/>
          <w:szCs w:val="21"/>
        </w:rPr>
        <w:tab/>
      </w:r>
      <w:r w:rsidRPr="00EE5941">
        <w:rPr>
          <w:rFonts w:ascii="Calibri" w:hAnsi="Calibri"/>
          <w:b w:val="0"/>
          <w:sz w:val="21"/>
          <w:szCs w:val="21"/>
        </w:rPr>
        <w:t>be under any obligation to update or correct any inaccuracy in the Confidential Information or any other information supplied to the Recipient or be otherwise liable to the Recipient</w:t>
      </w:r>
      <w:r w:rsidR="00094EF2">
        <w:rPr>
          <w:rFonts w:ascii="Calibri" w:hAnsi="Calibri"/>
          <w:b w:val="0"/>
          <w:sz w:val="21"/>
          <w:szCs w:val="21"/>
        </w:rPr>
        <w:t>, the Authorised Recipients</w:t>
      </w:r>
      <w:r w:rsidRPr="00EE5941">
        <w:rPr>
          <w:rFonts w:ascii="Calibri" w:hAnsi="Calibri"/>
          <w:b w:val="0"/>
          <w:sz w:val="21"/>
          <w:szCs w:val="21"/>
        </w:rPr>
        <w:t xml:space="preserve"> or any other person in respect of any such information.</w:t>
      </w:r>
    </w:p>
    <w:p w:rsidR="00EE5941" w:rsidP="000A2CA8" w:rsidRDefault="00EE5941" w14:paraId="0814A37D" w14:textId="77777777">
      <w:pPr>
        <w:pStyle w:val="Heading2"/>
        <w:keepNext w:val="0"/>
        <w:widowControl/>
        <w:numPr>
          <w:ilvl w:val="0"/>
          <w:numId w:val="0"/>
        </w:numPr>
        <w:autoSpaceDE/>
        <w:autoSpaceDN/>
        <w:adjustRightInd/>
        <w:ind w:left="709" w:hanging="709"/>
        <w:jc w:val="both"/>
        <w:textAlignment w:val="auto"/>
        <w:rPr>
          <w:rFonts w:ascii="Calibri" w:hAnsi="Calibri"/>
          <w:b w:val="0"/>
          <w:sz w:val="21"/>
          <w:szCs w:val="21"/>
        </w:rPr>
      </w:pPr>
    </w:p>
    <w:p w:rsidR="00894F81" w:rsidP="000A2CA8" w:rsidRDefault="00867366" w14:paraId="1AD09D0C" w14:textId="77777777">
      <w:pPr>
        <w:ind w:left="709" w:hanging="709"/>
        <w:jc w:val="both"/>
        <w:rPr>
          <w:lang w:eastAsia="ja-JP"/>
        </w:rPr>
      </w:pPr>
      <w:r>
        <w:rPr>
          <w:rFonts w:ascii="Calibri" w:hAnsi="Calibri"/>
          <w:sz w:val="21"/>
          <w:szCs w:val="21"/>
        </w:rPr>
        <w:t>6.2</w:t>
      </w:r>
      <w:r>
        <w:rPr>
          <w:rFonts w:ascii="Calibri" w:hAnsi="Calibri"/>
          <w:sz w:val="21"/>
          <w:szCs w:val="21"/>
        </w:rPr>
        <w:tab/>
      </w:r>
      <w:r w:rsidRPr="00EE5941" w:rsidR="00894F81">
        <w:rPr>
          <w:rFonts w:ascii="Calibri" w:hAnsi="Calibri"/>
          <w:sz w:val="21"/>
          <w:szCs w:val="21"/>
        </w:rPr>
        <w:t>The Disclosing Party</w:t>
      </w:r>
      <w:r w:rsidR="005F78B9">
        <w:rPr>
          <w:rFonts w:ascii="Calibri" w:hAnsi="Calibri"/>
          <w:sz w:val="21"/>
          <w:szCs w:val="21"/>
        </w:rPr>
        <w:t xml:space="preserve"> and </w:t>
      </w:r>
      <w:r w:rsidRPr="00EE5941" w:rsidR="005F78B9">
        <w:rPr>
          <w:rFonts w:ascii="Calibri" w:hAnsi="Calibri"/>
          <w:sz w:val="21"/>
          <w:szCs w:val="21"/>
        </w:rPr>
        <w:t>its officers, employees</w:t>
      </w:r>
      <w:r w:rsidRPr="005F78B9" w:rsidR="005F78B9">
        <w:rPr>
          <w:rFonts w:ascii="Calibri" w:hAnsi="Calibri"/>
          <w:sz w:val="21"/>
          <w:szCs w:val="21"/>
        </w:rPr>
        <w:t>, agents</w:t>
      </w:r>
      <w:r w:rsidRPr="00EE5941" w:rsidR="005F78B9">
        <w:rPr>
          <w:rFonts w:ascii="Calibri" w:hAnsi="Calibri"/>
          <w:sz w:val="21"/>
          <w:szCs w:val="21"/>
        </w:rPr>
        <w:t xml:space="preserve"> </w:t>
      </w:r>
      <w:r w:rsidR="00A911B9">
        <w:rPr>
          <w:rFonts w:ascii="Calibri" w:hAnsi="Calibri"/>
          <w:sz w:val="21"/>
          <w:szCs w:val="21"/>
        </w:rPr>
        <w:t>and</w:t>
      </w:r>
      <w:r w:rsidRPr="00EE5941" w:rsidR="005F78B9">
        <w:rPr>
          <w:rFonts w:ascii="Calibri" w:hAnsi="Calibri"/>
          <w:sz w:val="21"/>
          <w:szCs w:val="21"/>
        </w:rPr>
        <w:t xml:space="preserve"> advisers</w:t>
      </w:r>
      <w:r w:rsidRPr="00EE5941" w:rsidR="00894F81">
        <w:rPr>
          <w:rFonts w:ascii="Calibri" w:hAnsi="Calibri"/>
          <w:sz w:val="21"/>
          <w:szCs w:val="21"/>
        </w:rPr>
        <w:t xml:space="preserve"> shall not be liable to t</w:t>
      </w:r>
      <w:r w:rsidR="00094EF2">
        <w:rPr>
          <w:rFonts w:ascii="Calibri" w:hAnsi="Calibri"/>
          <w:sz w:val="21"/>
          <w:szCs w:val="21"/>
        </w:rPr>
        <w:t>he Recipient or the Authorised Recipients</w:t>
      </w:r>
      <w:r w:rsidRPr="00EE5941" w:rsidR="00894F81">
        <w:rPr>
          <w:rFonts w:ascii="Calibri" w:hAnsi="Calibri"/>
          <w:sz w:val="21"/>
          <w:szCs w:val="21"/>
        </w:rPr>
        <w:t xml:space="preserve"> in any manner whatsoever for any decisions, obligations, costs or expenses incurred, changes in business practices, plans, organisation, products, services, </w:t>
      </w:r>
      <w:r w:rsidRPr="00EE5941" w:rsidR="00894F81">
        <w:rPr>
          <w:rFonts w:ascii="Calibri" w:hAnsi="Calibri"/>
          <w:sz w:val="21"/>
          <w:szCs w:val="21"/>
        </w:rPr>
        <w:t>or otherwise, based on the Recipient's</w:t>
      </w:r>
      <w:r w:rsidR="0042579C">
        <w:rPr>
          <w:rFonts w:ascii="Calibri" w:hAnsi="Calibri"/>
          <w:sz w:val="21"/>
          <w:szCs w:val="21"/>
        </w:rPr>
        <w:t xml:space="preserve"> or Authorised Recipient’s</w:t>
      </w:r>
      <w:r w:rsidRPr="00EE5941" w:rsidR="00894F81">
        <w:rPr>
          <w:rFonts w:ascii="Calibri" w:hAnsi="Calibri"/>
          <w:sz w:val="21"/>
          <w:szCs w:val="21"/>
        </w:rPr>
        <w:t xml:space="preserve"> decision to use or rely on any information exchanged under this Agreement.</w:t>
      </w:r>
    </w:p>
    <w:p w:rsidR="00894F81" w:rsidP="000A2CA8" w:rsidRDefault="00894F81" w14:paraId="50259665" w14:textId="2076BFB2">
      <w:pPr>
        <w:jc w:val="both"/>
        <w:rPr>
          <w:lang w:eastAsia="ja-JP"/>
        </w:rPr>
      </w:pPr>
    </w:p>
    <w:p w:rsidRPr="00894F81" w:rsidR="0041296C" w:rsidP="000A2CA8" w:rsidRDefault="0041296C" w14:paraId="06A4CC36" w14:textId="77777777">
      <w:pPr>
        <w:jc w:val="both"/>
        <w:rPr>
          <w:lang w:eastAsia="ja-JP"/>
        </w:rPr>
      </w:pPr>
    </w:p>
    <w:p w:rsidRPr="00EE5941" w:rsidR="00EE5941" w:rsidP="000A2CA8" w:rsidRDefault="005D070D" w14:paraId="4D079401" w14:textId="77777777">
      <w:pPr>
        <w:pStyle w:val="Heading2"/>
        <w:keepNext w:val="0"/>
        <w:widowControl/>
        <w:numPr>
          <w:ilvl w:val="0"/>
          <w:numId w:val="0"/>
        </w:numPr>
        <w:autoSpaceDE/>
        <w:autoSpaceDN/>
        <w:adjustRightInd/>
        <w:ind w:left="709" w:hanging="709"/>
        <w:jc w:val="both"/>
        <w:textAlignment w:val="auto"/>
        <w:rPr>
          <w:rFonts w:ascii="Calibri" w:hAnsi="Calibri"/>
          <w:b w:val="0"/>
          <w:sz w:val="21"/>
          <w:szCs w:val="21"/>
        </w:rPr>
      </w:pPr>
      <w:r w:rsidRPr="00EE5941">
        <w:rPr>
          <w:rFonts w:ascii="Calibri" w:hAnsi="Calibri"/>
          <w:sz w:val="21"/>
          <w:szCs w:val="21"/>
        </w:rPr>
        <w:t>7.</w:t>
      </w:r>
      <w:r w:rsidRPr="00EE5941">
        <w:rPr>
          <w:rFonts w:ascii="Calibri" w:hAnsi="Calibri"/>
          <w:sz w:val="21"/>
          <w:szCs w:val="21"/>
        </w:rPr>
        <w:tab/>
      </w:r>
      <w:r w:rsidRPr="00EE5941">
        <w:rPr>
          <w:rFonts w:ascii="Calibri" w:hAnsi="Calibri"/>
          <w:sz w:val="21"/>
          <w:szCs w:val="21"/>
        </w:rPr>
        <w:t>EFFECTIVE DATE AND TERMINATION</w:t>
      </w:r>
    </w:p>
    <w:p w:rsidRPr="00EE5941" w:rsidR="00EE5941" w:rsidP="000A2CA8" w:rsidRDefault="00EE5941" w14:paraId="36C5D91C" w14:textId="77777777">
      <w:pPr>
        <w:pStyle w:val="Heading2"/>
        <w:keepNext w:val="0"/>
        <w:widowControl/>
        <w:numPr>
          <w:ilvl w:val="0"/>
          <w:numId w:val="0"/>
        </w:numPr>
        <w:autoSpaceDE/>
        <w:autoSpaceDN/>
        <w:adjustRightInd/>
        <w:ind w:left="709" w:hanging="709"/>
        <w:jc w:val="both"/>
        <w:textAlignment w:val="auto"/>
        <w:rPr>
          <w:rFonts w:ascii="Calibri" w:hAnsi="Calibri"/>
          <w:b w:val="0"/>
          <w:sz w:val="21"/>
          <w:szCs w:val="21"/>
        </w:rPr>
      </w:pPr>
    </w:p>
    <w:p w:rsidRPr="00EE5941" w:rsidR="00EE5941" w:rsidP="000A2CA8" w:rsidRDefault="005D070D" w14:paraId="5F26CC7B" w14:textId="77777777">
      <w:pPr>
        <w:pStyle w:val="Heading2"/>
        <w:keepNext w:val="0"/>
        <w:widowControl/>
        <w:numPr>
          <w:ilvl w:val="0"/>
          <w:numId w:val="0"/>
        </w:numPr>
        <w:autoSpaceDE/>
        <w:autoSpaceDN/>
        <w:adjustRightInd/>
        <w:ind w:left="709" w:hanging="709"/>
        <w:jc w:val="both"/>
        <w:textAlignment w:val="auto"/>
        <w:rPr>
          <w:rFonts w:ascii="Calibri" w:hAnsi="Calibri"/>
          <w:b w:val="0"/>
          <w:sz w:val="21"/>
          <w:szCs w:val="21"/>
        </w:rPr>
      </w:pPr>
      <w:r w:rsidRPr="00EE5941">
        <w:rPr>
          <w:rFonts w:ascii="Calibri" w:hAnsi="Calibri"/>
          <w:b w:val="0"/>
          <w:sz w:val="21"/>
          <w:szCs w:val="21"/>
        </w:rPr>
        <w:t>7.1</w:t>
      </w:r>
      <w:r w:rsidRPr="00EE5941">
        <w:rPr>
          <w:rFonts w:ascii="Calibri" w:hAnsi="Calibri"/>
          <w:b w:val="0"/>
          <w:sz w:val="21"/>
          <w:szCs w:val="21"/>
        </w:rPr>
        <w:tab/>
      </w:r>
      <w:r w:rsidRPr="00EE5941">
        <w:rPr>
          <w:rFonts w:ascii="Calibri" w:hAnsi="Calibri"/>
          <w:b w:val="0"/>
          <w:sz w:val="21"/>
          <w:szCs w:val="21"/>
        </w:rPr>
        <w:t>This Agreement shall be effective as of the date hereof and shall remain valid until the earliest to occur of any of the following:</w:t>
      </w:r>
    </w:p>
    <w:p w:rsidRPr="00EE5941" w:rsidR="00EE5941" w:rsidP="000A2CA8" w:rsidRDefault="00EE5941" w14:paraId="6E7F6532" w14:textId="77777777">
      <w:pPr>
        <w:pStyle w:val="Heading2"/>
        <w:keepNext w:val="0"/>
        <w:widowControl/>
        <w:numPr>
          <w:ilvl w:val="0"/>
          <w:numId w:val="0"/>
        </w:numPr>
        <w:autoSpaceDE/>
        <w:autoSpaceDN/>
        <w:adjustRightInd/>
        <w:ind w:left="709" w:hanging="709"/>
        <w:jc w:val="both"/>
        <w:textAlignment w:val="auto"/>
        <w:rPr>
          <w:rFonts w:ascii="Calibri" w:hAnsi="Calibri"/>
          <w:b w:val="0"/>
          <w:sz w:val="21"/>
          <w:szCs w:val="21"/>
        </w:rPr>
      </w:pPr>
    </w:p>
    <w:p w:rsidRPr="00EE5941" w:rsidR="00EE5941" w:rsidP="000A2CA8" w:rsidRDefault="005D070D" w14:paraId="285A1930" w14:textId="77777777">
      <w:pPr>
        <w:pStyle w:val="Heading2"/>
        <w:keepNext w:val="0"/>
        <w:widowControl/>
        <w:numPr>
          <w:ilvl w:val="0"/>
          <w:numId w:val="0"/>
        </w:numPr>
        <w:autoSpaceDE/>
        <w:autoSpaceDN/>
        <w:adjustRightInd/>
        <w:ind w:left="1418" w:hanging="709"/>
        <w:jc w:val="both"/>
        <w:textAlignment w:val="auto"/>
        <w:rPr>
          <w:rFonts w:ascii="Calibri" w:hAnsi="Calibri"/>
          <w:b w:val="0"/>
          <w:sz w:val="21"/>
          <w:szCs w:val="21"/>
        </w:rPr>
      </w:pPr>
      <w:r w:rsidRPr="00EE5941">
        <w:rPr>
          <w:rFonts w:ascii="Calibri" w:hAnsi="Calibri"/>
          <w:b w:val="0"/>
          <w:sz w:val="21"/>
          <w:szCs w:val="21"/>
        </w:rPr>
        <w:t>(a)</w:t>
      </w:r>
      <w:r w:rsidRPr="00EE5941">
        <w:rPr>
          <w:rFonts w:ascii="Calibri" w:hAnsi="Calibri"/>
          <w:b w:val="0"/>
          <w:sz w:val="21"/>
          <w:szCs w:val="21"/>
        </w:rPr>
        <w:tab/>
      </w:r>
      <w:r w:rsidRPr="00EE5941">
        <w:rPr>
          <w:rFonts w:ascii="Calibri" w:hAnsi="Calibri"/>
          <w:b w:val="0"/>
          <w:sz w:val="21"/>
          <w:szCs w:val="21"/>
        </w:rPr>
        <w:t xml:space="preserve">the </w:t>
      </w:r>
      <w:r w:rsidRPr="004535E0" w:rsidR="005A0E2E">
        <w:rPr>
          <w:rFonts w:ascii="Calibri" w:hAnsi="Calibri"/>
          <w:b w:val="0"/>
          <w:sz w:val="21"/>
          <w:szCs w:val="21"/>
        </w:rPr>
        <w:t>expiry</w:t>
      </w:r>
      <w:r w:rsidRPr="004535E0">
        <w:rPr>
          <w:rFonts w:ascii="Calibri" w:hAnsi="Calibri"/>
          <w:b w:val="0"/>
          <w:sz w:val="21"/>
          <w:szCs w:val="21"/>
        </w:rPr>
        <w:t xml:space="preserve"> of </w:t>
      </w:r>
      <w:r w:rsidR="003243B1">
        <w:rPr>
          <w:rFonts w:ascii="Calibri" w:hAnsi="Calibri"/>
          <w:b w:val="0"/>
          <w:sz w:val="21"/>
          <w:szCs w:val="21"/>
        </w:rPr>
        <w:t>12</w:t>
      </w:r>
      <w:r w:rsidRPr="004535E0">
        <w:rPr>
          <w:rFonts w:ascii="Calibri" w:hAnsi="Calibri"/>
          <w:b w:val="0"/>
          <w:sz w:val="21"/>
          <w:szCs w:val="21"/>
        </w:rPr>
        <w:t xml:space="preserve"> months as of the date hereof;</w:t>
      </w:r>
    </w:p>
    <w:p w:rsidRPr="00EE5941" w:rsidR="00EE5941" w:rsidP="000A2CA8" w:rsidRDefault="00EE5941" w14:paraId="2385212D" w14:textId="77777777">
      <w:pPr>
        <w:pStyle w:val="Heading2"/>
        <w:keepNext w:val="0"/>
        <w:widowControl/>
        <w:numPr>
          <w:ilvl w:val="0"/>
          <w:numId w:val="0"/>
        </w:numPr>
        <w:autoSpaceDE/>
        <w:autoSpaceDN/>
        <w:adjustRightInd/>
        <w:ind w:left="1418" w:hanging="709"/>
        <w:jc w:val="both"/>
        <w:textAlignment w:val="auto"/>
        <w:rPr>
          <w:rFonts w:ascii="Calibri" w:hAnsi="Calibri"/>
          <w:b w:val="0"/>
          <w:sz w:val="21"/>
          <w:szCs w:val="21"/>
        </w:rPr>
      </w:pPr>
    </w:p>
    <w:p w:rsidR="00792FBE" w:rsidP="00792FBE" w:rsidRDefault="00EE5941" w14:paraId="455693EA" w14:textId="77777777">
      <w:pPr>
        <w:pStyle w:val="Heading2"/>
        <w:keepNext w:val="0"/>
        <w:widowControl/>
        <w:numPr>
          <w:ilvl w:val="0"/>
          <w:numId w:val="0"/>
        </w:numPr>
        <w:autoSpaceDE/>
        <w:autoSpaceDN/>
        <w:adjustRightInd/>
        <w:ind w:left="1418" w:hanging="709"/>
        <w:jc w:val="both"/>
        <w:textAlignment w:val="auto"/>
        <w:rPr>
          <w:rFonts w:ascii="Calibri" w:hAnsi="Calibri"/>
          <w:b w:val="0"/>
          <w:sz w:val="21"/>
          <w:szCs w:val="21"/>
        </w:rPr>
      </w:pPr>
      <w:r w:rsidRPr="00EE5941">
        <w:rPr>
          <w:rFonts w:ascii="Calibri" w:hAnsi="Calibri"/>
          <w:b w:val="0"/>
          <w:sz w:val="21"/>
          <w:szCs w:val="21"/>
        </w:rPr>
        <w:t>(</w:t>
      </w:r>
      <w:r w:rsidRPr="00EE5941" w:rsidR="005D070D">
        <w:rPr>
          <w:rFonts w:ascii="Calibri" w:hAnsi="Calibri"/>
          <w:b w:val="0"/>
          <w:sz w:val="21"/>
          <w:szCs w:val="21"/>
        </w:rPr>
        <w:t>b)</w:t>
      </w:r>
      <w:r w:rsidRPr="00EE5941" w:rsidR="005D070D">
        <w:rPr>
          <w:rFonts w:ascii="Calibri" w:hAnsi="Calibri"/>
          <w:b w:val="0"/>
          <w:sz w:val="21"/>
          <w:szCs w:val="21"/>
        </w:rPr>
        <w:tab/>
      </w:r>
      <w:r w:rsidRPr="00EE5941" w:rsidR="005D070D">
        <w:rPr>
          <w:rFonts w:ascii="Calibri" w:hAnsi="Calibri"/>
          <w:b w:val="0"/>
          <w:sz w:val="21"/>
          <w:szCs w:val="21"/>
        </w:rPr>
        <w:t>the Disclosing Party notif</w:t>
      </w:r>
      <w:r w:rsidR="005A0E2E">
        <w:rPr>
          <w:rFonts w:ascii="Calibri" w:hAnsi="Calibri"/>
          <w:b w:val="0"/>
          <w:sz w:val="21"/>
          <w:szCs w:val="21"/>
        </w:rPr>
        <w:t>ying</w:t>
      </w:r>
      <w:r w:rsidRPr="00EE5941" w:rsidR="005D070D">
        <w:rPr>
          <w:rFonts w:ascii="Calibri" w:hAnsi="Calibri"/>
          <w:b w:val="0"/>
          <w:sz w:val="21"/>
          <w:szCs w:val="21"/>
        </w:rPr>
        <w:t xml:space="preserve"> the Recipient that it is terminating this Agreement or that it does not seek to pursue the </w:t>
      </w:r>
      <w:r w:rsidR="00F46C3A">
        <w:rPr>
          <w:rFonts w:ascii="Calibri" w:hAnsi="Calibri"/>
          <w:b w:val="0"/>
          <w:sz w:val="21"/>
          <w:szCs w:val="21"/>
        </w:rPr>
        <w:t>Proposal for Services</w:t>
      </w:r>
      <w:r w:rsidRPr="00EE5941" w:rsidR="005D070D">
        <w:rPr>
          <w:rFonts w:ascii="Calibri" w:hAnsi="Calibri"/>
          <w:b w:val="0"/>
          <w:sz w:val="21"/>
          <w:szCs w:val="21"/>
        </w:rPr>
        <w:t>;</w:t>
      </w:r>
    </w:p>
    <w:p w:rsidRPr="003523C8" w:rsidR="00792FBE" w:rsidP="003523C8" w:rsidRDefault="00792FBE" w14:paraId="2575464F" w14:textId="77777777">
      <w:pPr>
        <w:rPr>
          <w:lang w:eastAsia="ja-JP"/>
        </w:rPr>
      </w:pPr>
    </w:p>
    <w:p w:rsidRPr="00EE5941" w:rsidR="005D070D" w:rsidP="000A2CA8" w:rsidRDefault="00792FBE" w14:paraId="1F17176C" w14:textId="77777777">
      <w:pPr>
        <w:pStyle w:val="Heading2"/>
        <w:keepNext w:val="0"/>
        <w:widowControl/>
        <w:numPr>
          <w:ilvl w:val="0"/>
          <w:numId w:val="0"/>
        </w:numPr>
        <w:autoSpaceDE/>
        <w:autoSpaceDN/>
        <w:adjustRightInd/>
        <w:ind w:left="1418" w:hanging="709"/>
        <w:jc w:val="both"/>
        <w:textAlignment w:val="auto"/>
        <w:rPr>
          <w:rFonts w:ascii="Calibri" w:hAnsi="Calibri"/>
          <w:b w:val="0"/>
          <w:sz w:val="21"/>
          <w:szCs w:val="21"/>
        </w:rPr>
      </w:pPr>
      <w:r>
        <w:rPr>
          <w:rFonts w:ascii="Calibri" w:hAnsi="Calibri"/>
          <w:b w:val="0"/>
          <w:sz w:val="21"/>
          <w:szCs w:val="21"/>
        </w:rPr>
        <w:t>(c)</w:t>
      </w:r>
      <w:r>
        <w:rPr>
          <w:rFonts w:ascii="Calibri" w:hAnsi="Calibri"/>
          <w:b w:val="0"/>
          <w:sz w:val="21"/>
          <w:szCs w:val="21"/>
        </w:rPr>
        <w:tab/>
      </w:r>
      <w:r>
        <w:rPr>
          <w:rFonts w:ascii="Calibri" w:hAnsi="Calibri"/>
          <w:b w:val="0"/>
          <w:sz w:val="21"/>
          <w:szCs w:val="21"/>
        </w:rPr>
        <w:t>the Disclosing Party notifying the Recipient that there is a Conflict of Interest pursuant to this clause 7.1;</w:t>
      </w:r>
      <w:r w:rsidR="005A0E2E">
        <w:rPr>
          <w:rFonts w:ascii="Calibri" w:hAnsi="Calibri"/>
          <w:b w:val="0"/>
          <w:sz w:val="21"/>
          <w:szCs w:val="21"/>
        </w:rPr>
        <w:t xml:space="preserve"> or</w:t>
      </w:r>
    </w:p>
    <w:p w:rsidRPr="00EE5941" w:rsidR="005D070D" w:rsidP="000A2CA8" w:rsidRDefault="005D070D" w14:paraId="53EA5217" w14:textId="77777777">
      <w:pPr>
        <w:pStyle w:val="Heading3"/>
        <w:numPr>
          <w:ilvl w:val="0"/>
          <w:numId w:val="0"/>
        </w:numPr>
        <w:ind w:left="1418" w:hanging="709"/>
        <w:jc w:val="both"/>
        <w:rPr>
          <w:rFonts w:ascii="Calibri" w:hAnsi="Calibri"/>
          <w:b w:val="0"/>
          <w:sz w:val="21"/>
          <w:szCs w:val="21"/>
        </w:rPr>
      </w:pPr>
    </w:p>
    <w:p w:rsidR="005D070D" w:rsidP="000A2CA8" w:rsidRDefault="005D070D" w14:paraId="5F5C1D9C" w14:textId="77777777">
      <w:pPr>
        <w:pStyle w:val="Heading3"/>
        <w:numPr>
          <w:ilvl w:val="0"/>
          <w:numId w:val="0"/>
        </w:numPr>
        <w:ind w:left="1418" w:hanging="709"/>
        <w:jc w:val="both"/>
        <w:rPr>
          <w:rFonts w:ascii="Calibri" w:hAnsi="Calibri"/>
          <w:b w:val="0"/>
          <w:sz w:val="21"/>
          <w:szCs w:val="21"/>
        </w:rPr>
      </w:pPr>
      <w:r w:rsidRPr="00EE5941">
        <w:rPr>
          <w:rFonts w:ascii="Calibri" w:hAnsi="Calibri"/>
          <w:b w:val="0"/>
          <w:sz w:val="21"/>
          <w:szCs w:val="21"/>
        </w:rPr>
        <w:t>(</w:t>
      </w:r>
      <w:r w:rsidR="00792FBE">
        <w:rPr>
          <w:rFonts w:ascii="Calibri" w:hAnsi="Calibri"/>
          <w:b w:val="0"/>
          <w:sz w:val="21"/>
          <w:szCs w:val="21"/>
        </w:rPr>
        <w:t>d</w:t>
      </w:r>
      <w:r w:rsidRPr="00EE5941">
        <w:rPr>
          <w:rFonts w:ascii="Calibri" w:hAnsi="Calibri"/>
          <w:b w:val="0"/>
          <w:sz w:val="21"/>
          <w:szCs w:val="21"/>
        </w:rPr>
        <w:t>)</w:t>
      </w:r>
      <w:r w:rsidRPr="00EE5941">
        <w:rPr>
          <w:rFonts w:ascii="Calibri" w:hAnsi="Calibri"/>
          <w:b w:val="0"/>
          <w:sz w:val="21"/>
          <w:szCs w:val="21"/>
        </w:rPr>
        <w:tab/>
      </w:r>
      <w:r w:rsidRPr="00EE5941">
        <w:rPr>
          <w:rFonts w:ascii="Calibri" w:hAnsi="Calibri"/>
          <w:b w:val="0"/>
          <w:sz w:val="21"/>
          <w:szCs w:val="21"/>
        </w:rPr>
        <w:tab/>
      </w:r>
      <w:r w:rsidRPr="00EE5941">
        <w:rPr>
          <w:rFonts w:ascii="Calibri" w:hAnsi="Calibri"/>
          <w:b w:val="0"/>
          <w:sz w:val="21"/>
          <w:szCs w:val="21"/>
        </w:rPr>
        <w:t>the Parties mutually agree</w:t>
      </w:r>
      <w:r w:rsidR="005A0E2E">
        <w:rPr>
          <w:rFonts w:ascii="Calibri" w:hAnsi="Calibri"/>
          <w:b w:val="0"/>
          <w:sz w:val="21"/>
          <w:szCs w:val="21"/>
        </w:rPr>
        <w:t>ing</w:t>
      </w:r>
      <w:r w:rsidRPr="00EE5941">
        <w:rPr>
          <w:rFonts w:ascii="Calibri" w:hAnsi="Calibri"/>
          <w:b w:val="0"/>
          <w:sz w:val="21"/>
          <w:szCs w:val="21"/>
        </w:rPr>
        <w:t xml:space="preserve"> in writing to terminate this Agreement.</w:t>
      </w:r>
    </w:p>
    <w:p w:rsidR="00792FBE" w:rsidP="003523C8" w:rsidRDefault="00792FBE" w14:paraId="6BE8E108" w14:textId="77777777">
      <w:pPr>
        <w:rPr>
          <w:lang w:eastAsia="ja-JP"/>
        </w:rPr>
      </w:pPr>
    </w:p>
    <w:p w:rsidR="00B81FAA" w:rsidP="00864087" w:rsidRDefault="00292ADB" w14:paraId="600DD74E" w14:textId="77777777">
      <w:pPr>
        <w:ind w:left="709" w:hanging="709"/>
        <w:rPr>
          <w:rFonts w:ascii="Calibri" w:hAnsi="Calibri"/>
          <w:sz w:val="21"/>
          <w:szCs w:val="21"/>
          <w:lang w:eastAsia="ja-JP"/>
        </w:rPr>
      </w:pPr>
      <w:r>
        <w:rPr>
          <w:rFonts w:ascii="Calibri" w:hAnsi="Calibri"/>
          <w:sz w:val="21"/>
          <w:szCs w:val="21"/>
          <w:lang w:eastAsia="ja-JP"/>
        </w:rPr>
        <w:t>7</w:t>
      </w:r>
      <w:r w:rsidR="00864087">
        <w:rPr>
          <w:rFonts w:ascii="Calibri" w:hAnsi="Calibri"/>
          <w:sz w:val="21"/>
          <w:szCs w:val="21"/>
          <w:lang w:eastAsia="ja-JP"/>
        </w:rPr>
        <w:t>.2</w:t>
      </w:r>
      <w:r w:rsidR="00864087">
        <w:rPr>
          <w:rFonts w:ascii="Calibri" w:hAnsi="Calibri"/>
          <w:sz w:val="21"/>
          <w:szCs w:val="21"/>
          <w:lang w:eastAsia="ja-JP"/>
        </w:rPr>
        <w:tab/>
      </w:r>
      <w:r w:rsidRPr="005809E3" w:rsidR="00864087">
        <w:rPr>
          <w:rFonts w:ascii="Calibri" w:hAnsi="Calibri"/>
          <w:sz w:val="21"/>
          <w:szCs w:val="21"/>
          <w:lang w:eastAsia="ja-JP"/>
        </w:rPr>
        <w:t>In the event of the expiration or termination of this Agreem</w:t>
      </w:r>
      <w:r w:rsidR="00864087">
        <w:rPr>
          <w:rFonts w:ascii="Calibri" w:hAnsi="Calibri"/>
          <w:sz w:val="21"/>
          <w:szCs w:val="21"/>
          <w:lang w:eastAsia="ja-JP"/>
        </w:rPr>
        <w:t>ent for any reason whatsoever, c</w:t>
      </w:r>
      <w:r w:rsidRPr="005809E3" w:rsidR="00864087">
        <w:rPr>
          <w:rFonts w:ascii="Calibri" w:hAnsi="Calibri"/>
          <w:sz w:val="21"/>
          <w:szCs w:val="21"/>
          <w:lang w:eastAsia="ja-JP"/>
        </w:rPr>
        <w:t xml:space="preserve">lauses </w:t>
      </w:r>
      <w:r w:rsidR="00FF0822">
        <w:rPr>
          <w:rFonts w:ascii="Calibri" w:hAnsi="Calibri"/>
          <w:sz w:val="21"/>
          <w:szCs w:val="21"/>
          <w:lang w:eastAsia="ja-JP"/>
        </w:rPr>
        <w:t>5.2</w:t>
      </w:r>
      <w:r w:rsidRPr="005809E3" w:rsidR="00864087">
        <w:rPr>
          <w:rFonts w:ascii="Calibri" w:hAnsi="Calibri"/>
          <w:sz w:val="21"/>
          <w:szCs w:val="21"/>
          <w:lang w:eastAsia="ja-JP"/>
        </w:rPr>
        <w:t xml:space="preserve">, </w:t>
      </w:r>
      <w:r>
        <w:rPr>
          <w:rFonts w:ascii="Calibri" w:hAnsi="Calibri"/>
          <w:sz w:val="21"/>
          <w:szCs w:val="21"/>
          <w:lang w:eastAsia="ja-JP"/>
        </w:rPr>
        <w:t>8</w:t>
      </w:r>
      <w:r w:rsidRPr="005809E3" w:rsidR="00864087">
        <w:rPr>
          <w:rFonts w:ascii="Calibri" w:hAnsi="Calibri"/>
          <w:sz w:val="21"/>
          <w:szCs w:val="21"/>
          <w:lang w:eastAsia="ja-JP"/>
        </w:rPr>
        <w:t xml:space="preserve">.4 and </w:t>
      </w:r>
      <w:r>
        <w:rPr>
          <w:rFonts w:ascii="Calibri" w:hAnsi="Calibri"/>
          <w:sz w:val="21"/>
          <w:szCs w:val="21"/>
          <w:lang w:eastAsia="ja-JP"/>
        </w:rPr>
        <w:t>8</w:t>
      </w:r>
      <w:r w:rsidRPr="005809E3" w:rsidR="00864087">
        <w:rPr>
          <w:rFonts w:ascii="Calibri" w:hAnsi="Calibri"/>
          <w:sz w:val="21"/>
          <w:szCs w:val="21"/>
          <w:lang w:eastAsia="ja-JP"/>
        </w:rPr>
        <w:t>.5 shall survive the expiration or termination.</w:t>
      </w:r>
    </w:p>
    <w:p w:rsidRPr="00EE5941" w:rsidR="00864087" w:rsidP="00864087" w:rsidRDefault="00864087" w14:paraId="0E09BEA7" w14:textId="77777777">
      <w:pPr>
        <w:ind w:left="709" w:hanging="709"/>
        <w:rPr>
          <w:rFonts w:ascii="Calibri" w:hAnsi="Calibri"/>
          <w:sz w:val="21"/>
          <w:szCs w:val="21"/>
        </w:rPr>
      </w:pPr>
    </w:p>
    <w:p w:rsidRPr="00EE5941" w:rsidR="009F4898" w:rsidP="000A2CA8" w:rsidRDefault="00292ADB" w14:paraId="26E3D50D" w14:textId="77777777">
      <w:pPr>
        <w:autoSpaceDE w:val="0"/>
        <w:autoSpaceDN w:val="0"/>
        <w:jc w:val="both"/>
        <w:rPr>
          <w:rFonts w:ascii="Calibri" w:hAnsi="Calibri"/>
          <w:b/>
          <w:sz w:val="21"/>
          <w:szCs w:val="21"/>
        </w:rPr>
      </w:pPr>
      <w:r>
        <w:rPr>
          <w:rFonts w:ascii="Calibri" w:hAnsi="Calibri"/>
          <w:b/>
          <w:sz w:val="21"/>
          <w:szCs w:val="21"/>
        </w:rPr>
        <w:t>8</w:t>
      </w:r>
      <w:r w:rsidRPr="00EE5941" w:rsidR="004D3B9B">
        <w:rPr>
          <w:rFonts w:ascii="Calibri" w:hAnsi="Calibri"/>
          <w:b/>
          <w:sz w:val="21"/>
          <w:szCs w:val="21"/>
        </w:rPr>
        <w:t>.</w:t>
      </w:r>
      <w:r w:rsidRPr="00EE5941" w:rsidR="004D3B9B">
        <w:rPr>
          <w:rFonts w:ascii="Calibri" w:hAnsi="Calibri"/>
          <w:b/>
          <w:sz w:val="21"/>
          <w:szCs w:val="21"/>
        </w:rPr>
        <w:tab/>
      </w:r>
      <w:r w:rsidRPr="00EE5941" w:rsidR="004D3B9B">
        <w:rPr>
          <w:rFonts w:ascii="Calibri" w:hAnsi="Calibri"/>
          <w:b/>
          <w:sz w:val="21"/>
          <w:szCs w:val="21"/>
        </w:rPr>
        <w:t>MISCELLANEOUS</w:t>
      </w:r>
    </w:p>
    <w:p w:rsidRPr="00EE5941" w:rsidR="009F4898" w:rsidP="000A2CA8" w:rsidRDefault="009F4898" w14:paraId="0D711909" w14:textId="77777777">
      <w:pPr>
        <w:autoSpaceDE w:val="0"/>
        <w:autoSpaceDN w:val="0"/>
        <w:jc w:val="both"/>
        <w:rPr>
          <w:rFonts w:ascii="Calibri" w:hAnsi="Calibri"/>
          <w:b/>
          <w:sz w:val="21"/>
          <w:szCs w:val="21"/>
        </w:rPr>
      </w:pPr>
    </w:p>
    <w:p w:rsidRPr="00EE5941" w:rsidR="009F4898" w:rsidP="000A2CA8" w:rsidRDefault="00292ADB" w14:paraId="46DA226B" w14:textId="77777777">
      <w:pPr>
        <w:autoSpaceDE w:val="0"/>
        <w:autoSpaceDN w:val="0"/>
        <w:jc w:val="both"/>
        <w:rPr>
          <w:rFonts w:ascii="Calibri" w:hAnsi="Calibri"/>
          <w:sz w:val="21"/>
          <w:szCs w:val="21"/>
        </w:rPr>
      </w:pPr>
      <w:r>
        <w:rPr>
          <w:rFonts w:ascii="Calibri" w:hAnsi="Calibri"/>
          <w:sz w:val="21"/>
          <w:szCs w:val="21"/>
        </w:rPr>
        <w:t>8</w:t>
      </w:r>
      <w:r w:rsidRPr="00EE5941" w:rsidR="00374A60">
        <w:rPr>
          <w:rFonts w:ascii="Calibri" w:hAnsi="Calibri"/>
          <w:sz w:val="21"/>
          <w:szCs w:val="21"/>
        </w:rPr>
        <w:t>.1</w:t>
      </w:r>
      <w:r w:rsidRPr="00EE5941" w:rsidR="000049F4">
        <w:rPr>
          <w:rFonts w:ascii="Calibri" w:hAnsi="Calibri"/>
          <w:sz w:val="21"/>
          <w:szCs w:val="21"/>
        </w:rPr>
        <w:tab/>
      </w:r>
      <w:r w:rsidRPr="00EE5941" w:rsidR="004D3B9B">
        <w:rPr>
          <w:rFonts w:ascii="Calibri" w:hAnsi="Calibri"/>
          <w:sz w:val="21"/>
          <w:szCs w:val="21"/>
          <w:u w:val="single"/>
        </w:rPr>
        <w:t xml:space="preserve">Assignment  </w:t>
      </w:r>
    </w:p>
    <w:p w:rsidRPr="00EE5941" w:rsidR="009F4898" w:rsidP="000A2CA8" w:rsidRDefault="009F4898" w14:paraId="39674CE5" w14:textId="77777777">
      <w:pPr>
        <w:autoSpaceDE w:val="0"/>
        <w:autoSpaceDN w:val="0"/>
        <w:ind w:left="720"/>
        <w:jc w:val="both"/>
        <w:rPr>
          <w:rFonts w:ascii="Calibri" w:hAnsi="Calibri"/>
          <w:sz w:val="21"/>
          <w:szCs w:val="21"/>
        </w:rPr>
      </w:pPr>
    </w:p>
    <w:p w:rsidRPr="00EE5941" w:rsidR="004D3B9B" w:rsidP="000A2CA8" w:rsidRDefault="000049F4" w14:paraId="4AFDC7DB" w14:textId="77777777">
      <w:pPr>
        <w:autoSpaceDE w:val="0"/>
        <w:autoSpaceDN w:val="0"/>
        <w:ind w:left="720"/>
        <w:jc w:val="both"/>
        <w:rPr>
          <w:rFonts w:ascii="Calibri" w:hAnsi="Calibri"/>
          <w:sz w:val="21"/>
          <w:szCs w:val="21"/>
        </w:rPr>
      </w:pPr>
      <w:r w:rsidRPr="00EE5941">
        <w:rPr>
          <w:rFonts w:ascii="Calibri" w:hAnsi="Calibri"/>
          <w:sz w:val="21"/>
          <w:szCs w:val="21"/>
        </w:rPr>
        <w:t>N</w:t>
      </w:r>
      <w:r w:rsidRPr="00EE5941" w:rsidR="004D3B9B">
        <w:rPr>
          <w:rFonts w:ascii="Calibri" w:hAnsi="Calibri"/>
          <w:sz w:val="21"/>
          <w:szCs w:val="21"/>
        </w:rPr>
        <w:t xml:space="preserve">o Party may transfer </w:t>
      </w:r>
      <w:r w:rsidRPr="00EE5941" w:rsidR="002000A5">
        <w:rPr>
          <w:rFonts w:ascii="Calibri" w:hAnsi="Calibri"/>
          <w:sz w:val="21"/>
          <w:szCs w:val="21"/>
        </w:rPr>
        <w:t xml:space="preserve">or assign </w:t>
      </w:r>
      <w:r w:rsidRPr="00EE5941" w:rsidR="004D3B9B">
        <w:rPr>
          <w:rFonts w:ascii="Calibri" w:hAnsi="Calibri"/>
          <w:sz w:val="21"/>
          <w:szCs w:val="21"/>
        </w:rPr>
        <w:t xml:space="preserve">any of its rights </w:t>
      </w:r>
      <w:r w:rsidRPr="00EE5941" w:rsidR="00FD3F73">
        <w:rPr>
          <w:rFonts w:ascii="Calibri" w:hAnsi="Calibri"/>
          <w:sz w:val="21"/>
          <w:szCs w:val="21"/>
        </w:rPr>
        <w:t xml:space="preserve">or obligations </w:t>
      </w:r>
      <w:r w:rsidRPr="00EE5941" w:rsidR="004D3B9B">
        <w:rPr>
          <w:rFonts w:ascii="Calibri" w:hAnsi="Calibri"/>
          <w:sz w:val="21"/>
          <w:szCs w:val="21"/>
        </w:rPr>
        <w:t xml:space="preserve">under this Agreement without the </w:t>
      </w:r>
      <w:r w:rsidRPr="00EE5941" w:rsidR="00FD3F73">
        <w:rPr>
          <w:rFonts w:ascii="Calibri" w:hAnsi="Calibri"/>
          <w:sz w:val="21"/>
          <w:szCs w:val="21"/>
        </w:rPr>
        <w:t xml:space="preserve">prior </w:t>
      </w:r>
      <w:r w:rsidRPr="00EE5941" w:rsidR="004D3B9B">
        <w:rPr>
          <w:rFonts w:ascii="Calibri" w:hAnsi="Calibri"/>
          <w:sz w:val="21"/>
          <w:szCs w:val="21"/>
        </w:rPr>
        <w:t>written consent of the other Party</w:t>
      </w:r>
      <w:r w:rsidRPr="00EE5941" w:rsidR="007F5098">
        <w:rPr>
          <w:rFonts w:ascii="Calibri" w:hAnsi="Calibri"/>
          <w:sz w:val="21"/>
          <w:szCs w:val="21"/>
        </w:rPr>
        <w:t xml:space="preserve">.  </w:t>
      </w:r>
      <w:r w:rsidRPr="00EE5941" w:rsidR="004D3B9B">
        <w:rPr>
          <w:rFonts w:ascii="Calibri" w:hAnsi="Calibri"/>
          <w:sz w:val="21"/>
          <w:szCs w:val="21"/>
        </w:rPr>
        <w:t>This Agreement shall inure to the benefit of, be binding upon and be enforceable by and against the successors and permitted assigns of the Parties.</w:t>
      </w:r>
    </w:p>
    <w:p w:rsidRPr="00EE5941" w:rsidR="004D3B9B" w:rsidP="000A2CA8" w:rsidRDefault="004D3B9B" w14:paraId="04E8EE29" w14:textId="77777777">
      <w:pPr>
        <w:keepNext/>
        <w:keepLines/>
        <w:autoSpaceDE w:val="0"/>
        <w:autoSpaceDN w:val="0"/>
        <w:jc w:val="both"/>
        <w:rPr>
          <w:rFonts w:ascii="Calibri" w:hAnsi="Calibri"/>
          <w:sz w:val="21"/>
          <w:szCs w:val="21"/>
        </w:rPr>
      </w:pPr>
    </w:p>
    <w:p w:rsidRPr="00EE5941" w:rsidR="00374A60" w:rsidP="000A2CA8" w:rsidRDefault="00292ADB" w14:paraId="770546F3" w14:textId="77777777">
      <w:pPr>
        <w:keepNext/>
        <w:keepLines/>
        <w:autoSpaceDE w:val="0"/>
        <w:autoSpaceDN w:val="0"/>
        <w:jc w:val="both"/>
        <w:rPr>
          <w:rFonts w:ascii="Calibri" w:hAnsi="Calibri"/>
          <w:sz w:val="21"/>
          <w:szCs w:val="21"/>
        </w:rPr>
      </w:pPr>
      <w:r>
        <w:rPr>
          <w:rFonts w:ascii="Calibri" w:hAnsi="Calibri"/>
          <w:sz w:val="21"/>
          <w:szCs w:val="21"/>
        </w:rPr>
        <w:t>8</w:t>
      </w:r>
      <w:r w:rsidRPr="00EE5941" w:rsidR="00374A60">
        <w:rPr>
          <w:rFonts w:ascii="Calibri" w:hAnsi="Calibri"/>
          <w:sz w:val="21"/>
          <w:szCs w:val="21"/>
        </w:rPr>
        <w:t>.2</w:t>
      </w:r>
      <w:r w:rsidRPr="00EE5941" w:rsidR="00374A60">
        <w:rPr>
          <w:rFonts w:ascii="Calibri" w:hAnsi="Calibri"/>
          <w:sz w:val="21"/>
          <w:szCs w:val="21"/>
        </w:rPr>
        <w:tab/>
      </w:r>
      <w:r w:rsidRPr="00EE5941" w:rsidR="00374A60">
        <w:rPr>
          <w:rFonts w:ascii="Calibri" w:hAnsi="Calibri"/>
          <w:sz w:val="21"/>
          <w:szCs w:val="21"/>
          <w:u w:val="single"/>
        </w:rPr>
        <w:t>Relationship of the Parties</w:t>
      </w:r>
    </w:p>
    <w:p w:rsidRPr="00EE5941" w:rsidR="00374A60" w:rsidP="000A2CA8" w:rsidRDefault="00374A60" w14:paraId="207FD0FD" w14:textId="77777777">
      <w:pPr>
        <w:keepNext/>
        <w:keepLines/>
        <w:autoSpaceDE w:val="0"/>
        <w:autoSpaceDN w:val="0"/>
        <w:jc w:val="both"/>
        <w:rPr>
          <w:rFonts w:ascii="Calibri" w:hAnsi="Calibri"/>
          <w:sz w:val="21"/>
          <w:szCs w:val="21"/>
        </w:rPr>
      </w:pPr>
    </w:p>
    <w:p w:rsidRPr="00EE5941" w:rsidR="00374A60" w:rsidP="3C76FE91" w:rsidRDefault="00374A60" w14:paraId="6281455C" w14:textId="77777777">
      <w:pPr>
        <w:pStyle w:val="PlainText"/>
        <w:ind w:left="720"/>
        <w:jc w:val="both"/>
        <w:rPr>
          <w:rFonts w:ascii="Calibri" w:hAnsi="Calibri"/>
          <w:lang w:val="en-US"/>
        </w:rPr>
      </w:pPr>
      <w:r w:rsidRPr="3C76FE91" w:rsidR="00374A60">
        <w:rPr>
          <w:rFonts w:ascii="Calibri" w:hAnsi="Calibri"/>
          <w:lang w:val="en-US"/>
        </w:rPr>
        <w:t>This Agreement shall not be construed to constitute either Party as an agent or legal representative or partner of the other Party, and neither Party shall have the authority to bind the other Party.</w:t>
      </w:r>
    </w:p>
    <w:p w:rsidRPr="00EE5941" w:rsidR="00374A60" w:rsidP="000A2CA8" w:rsidRDefault="00374A60" w14:paraId="144ED741" w14:textId="77777777">
      <w:pPr>
        <w:keepNext/>
        <w:keepLines/>
        <w:autoSpaceDE w:val="0"/>
        <w:autoSpaceDN w:val="0"/>
        <w:jc w:val="both"/>
        <w:rPr>
          <w:rFonts w:ascii="Calibri" w:hAnsi="Calibri"/>
          <w:sz w:val="21"/>
          <w:szCs w:val="21"/>
        </w:rPr>
      </w:pPr>
    </w:p>
    <w:p w:rsidRPr="00EE5941" w:rsidR="004D3B9B" w:rsidP="000A2CA8" w:rsidRDefault="00292ADB" w14:paraId="2FA4A39E" w14:textId="77777777">
      <w:pPr>
        <w:autoSpaceDE w:val="0"/>
        <w:autoSpaceDN w:val="0"/>
        <w:jc w:val="both"/>
        <w:rPr>
          <w:rFonts w:ascii="Calibri" w:hAnsi="Calibri"/>
          <w:sz w:val="21"/>
          <w:szCs w:val="21"/>
        </w:rPr>
      </w:pPr>
      <w:r>
        <w:rPr>
          <w:rFonts w:ascii="Calibri" w:hAnsi="Calibri"/>
          <w:sz w:val="21"/>
          <w:szCs w:val="21"/>
        </w:rPr>
        <w:t>8</w:t>
      </w:r>
      <w:r w:rsidRPr="00EE5941" w:rsidR="004D3B9B">
        <w:rPr>
          <w:rFonts w:ascii="Calibri" w:hAnsi="Calibri"/>
          <w:sz w:val="21"/>
          <w:szCs w:val="21"/>
        </w:rPr>
        <w:t>.</w:t>
      </w:r>
      <w:r w:rsidRPr="00EE5941" w:rsidR="000049F4">
        <w:rPr>
          <w:rFonts w:ascii="Calibri" w:hAnsi="Calibri"/>
          <w:sz w:val="21"/>
          <w:szCs w:val="21"/>
        </w:rPr>
        <w:t>3</w:t>
      </w:r>
      <w:r w:rsidRPr="00EE5941" w:rsidR="004D3B9B">
        <w:rPr>
          <w:rFonts w:ascii="Calibri" w:hAnsi="Calibri"/>
          <w:sz w:val="21"/>
          <w:szCs w:val="21"/>
        </w:rPr>
        <w:tab/>
      </w:r>
      <w:r w:rsidRPr="00EE5941" w:rsidR="004D3B9B">
        <w:rPr>
          <w:rFonts w:ascii="Calibri" w:hAnsi="Calibri"/>
          <w:sz w:val="21"/>
          <w:szCs w:val="21"/>
          <w:u w:val="single"/>
        </w:rPr>
        <w:t>Notices</w:t>
      </w:r>
      <w:r w:rsidRPr="00EE5941" w:rsidR="004D3B9B">
        <w:rPr>
          <w:rFonts w:ascii="Calibri" w:hAnsi="Calibri"/>
          <w:sz w:val="21"/>
          <w:szCs w:val="21"/>
        </w:rPr>
        <w:t xml:space="preserve"> </w:t>
      </w:r>
    </w:p>
    <w:p w:rsidRPr="00EE5941" w:rsidR="004D3B9B" w:rsidP="000A2CA8" w:rsidRDefault="004D3B9B" w14:paraId="5A25B76B" w14:textId="77777777">
      <w:pPr>
        <w:autoSpaceDE w:val="0"/>
        <w:autoSpaceDN w:val="0"/>
        <w:jc w:val="both"/>
        <w:rPr>
          <w:rFonts w:ascii="Calibri" w:hAnsi="Calibri"/>
          <w:sz w:val="21"/>
          <w:szCs w:val="21"/>
        </w:rPr>
      </w:pPr>
    </w:p>
    <w:p w:rsidRPr="00EE5941" w:rsidR="004D3B9B" w:rsidP="000A2CA8" w:rsidRDefault="004D3B9B" w14:paraId="73FA6799" w14:textId="77777777">
      <w:pPr>
        <w:autoSpaceDE w:val="0"/>
        <w:autoSpaceDN w:val="0"/>
        <w:ind w:left="720"/>
        <w:jc w:val="both"/>
        <w:rPr>
          <w:rFonts w:ascii="Calibri" w:hAnsi="Calibri"/>
          <w:sz w:val="21"/>
          <w:szCs w:val="21"/>
        </w:rPr>
      </w:pPr>
      <w:r w:rsidRPr="00EE5941">
        <w:rPr>
          <w:rFonts w:ascii="Calibri" w:hAnsi="Calibri"/>
          <w:sz w:val="21"/>
          <w:szCs w:val="21"/>
        </w:rPr>
        <w:t>Any notice, request, consent, approval or other document, instrument or communication required or</w:t>
      </w:r>
      <w:r w:rsidRPr="00EE5941">
        <w:rPr>
          <w:rFonts w:ascii="Calibri" w:hAnsi="Calibri"/>
          <w:i/>
          <w:sz w:val="21"/>
          <w:szCs w:val="21"/>
        </w:rPr>
        <w:t xml:space="preserve"> </w:t>
      </w:r>
      <w:r w:rsidRPr="00EE5941">
        <w:rPr>
          <w:rFonts w:ascii="Calibri" w:hAnsi="Calibri"/>
          <w:sz w:val="21"/>
          <w:szCs w:val="21"/>
        </w:rPr>
        <w:t>which may be given hereunder shall be in writing and deemed delivered upon receipt if delivered personally, upon confirming advice of transmission and receipt if a facsimile copy is delivered by facsimile, and upon receipt if delivered by courier</w:t>
      </w:r>
      <w:r w:rsidRPr="00EE5941" w:rsidR="007F5098">
        <w:rPr>
          <w:rFonts w:ascii="Calibri" w:hAnsi="Calibri"/>
          <w:sz w:val="21"/>
          <w:szCs w:val="21"/>
        </w:rPr>
        <w:t xml:space="preserve">.  </w:t>
      </w:r>
      <w:r w:rsidRPr="00EE5941">
        <w:rPr>
          <w:rFonts w:ascii="Calibri" w:hAnsi="Calibri"/>
          <w:sz w:val="21"/>
          <w:szCs w:val="21"/>
        </w:rPr>
        <w:t>Each such notice, request, consent, approval or other document shall be addressed as follows:</w:t>
      </w:r>
    </w:p>
    <w:p w:rsidRPr="00EE5941" w:rsidR="004D3B9B" w:rsidP="000A2CA8" w:rsidRDefault="004D3B9B" w14:paraId="68654FB7" w14:textId="77777777">
      <w:pPr>
        <w:autoSpaceDE w:val="0"/>
        <w:autoSpaceDN w:val="0"/>
        <w:jc w:val="both"/>
        <w:rPr>
          <w:rFonts w:ascii="Calibri" w:hAnsi="Calibri"/>
          <w:sz w:val="21"/>
          <w:szCs w:val="21"/>
        </w:rPr>
      </w:pPr>
    </w:p>
    <w:p w:rsidRPr="00EE5941" w:rsidR="00BF4B2A" w:rsidP="000A2CA8" w:rsidRDefault="00BF4B2A" w14:paraId="11B0187E" w14:textId="77777777">
      <w:pPr>
        <w:pStyle w:val="Text"/>
        <w:widowControl/>
        <w:tabs>
          <w:tab w:val="left" w:pos="2880"/>
        </w:tabs>
        <w:spacing w:after="0"/>
        <w:ind w:left="720" w:firstLine="0"/>
        <w:jc w:val="both"/>
        <w:rPr>
          <w:rFonts w:ascii="Calibri" w:hAnsi="Calibri"/>
          <w:sz w:val="21"/>
          <w:szCs w:val="21"/>
        </w:rPr>
      </w:pPr>
      <w:r w:rsidRPr="00EE5941">
        <w:rPr>
          <w:rFonts w:ascii="Calibri" w:hAnsi="Calibri"/>
          <w:sz w:val="21"/>
          <w:szCs w:val="21"/>
          <w:u w:val="single"/>
        </w:rPr>
        <w:t xml:space="preserve">If to </w:t>
      </w:r>
      <w:r w:rsidRPr="00EE5941" w:rsidR="00B56B76">
        <w:rPr>
          <w:rFonts w:ascii="Calibri" w:hAnsi="Calibri"/>
          <w:sz w:val="21"/>
          <w:szCs w:val="21"/>
          <w:u w:val="single"/>
        </w:rPr>
        <w:t>Disclosing Party</w:t>
      </w:r>
      <w:r w:rsidRPr="00EE5941">
        <w:rPr>
          <w:rFonts w:ascii="Calibri" w:hAnsi="Calibri"/>
          <w:sz w:val="21"/>
          <w:szCs w:val="21"/>
        </w:rPr>
        <w:t xml:space="preserve">: </w:t>
      </w:r>
      <w:r w:rsidRPr="00EE5941">
        <w:rPr>
          <w:rFonts w:ascii="Calibri" w:hAnsi="Calibri"/>
          <w:sz w:val="21"/>
          <w:szCs w:val="21"/>
        </w:rPr>
        <w:tab/>
      </w:r>
      <w:r w:rsidRPr="00EE5941">
        <w:rPr>
          <w:rFonts w:ascii="Calibri" w:hAnsi="Calibri"/>
          <w:sz w:val="21"/>
          <w:szCs w:val="21"/>
        </w:rPr>
        <w:t xml:space="preserve"> </w:t>
      </w:r>
    </w:p>
    <w:p w:rsidR="0041296C" w:rsidP="0041296C" w:rsidRDefault="0041296C" w14:paraId="015AA2FB" w14:textId="77777777">
      <w:pPr>
        <w:autoSpaceDE w:val="0"/>
        <w:autoSpaceDN w:val="0"/>
        <w:ind w:left="720"/>
        <w:jc w:val="both"/>
        <w:rPr>
          <w:rFonts w:ascii="Calibri" w:hAnsi="Calibri"/>
          <w:sz w:val="21"/>
          <w:szCs w:val="21"/>
        </w:rPr>
      </w:pPr>
    </w:p>
    <w:p w:rsidRPr="003243B1" w:rsidR="0041296C" w:rsidP="0041296C" w:rsidRDefault="0041296C" w14:paraId="7A01A1F6" w14:textId="2BAF5B9F">
      <w:pPr>
        <w:autoSpaceDE w:val="0"/>
        <w:autoSpaceDN w:val="0"/>
        <w:ind w:left="720"/>
        <w:jc w:val="both"/>
        <w:rPr>
          <w:rFonts w:ascii="Calibri" w:hAnsi="Calibri"/>
          <w:sz w:val="21"/>
          <w:szCs w:val="21"/>
        </w:rPr>
      </w:pPr>
      <w:r w:rsidRPr="003243B1">
        <w:rPr>
          <w:rFonts w:ascii="Calibri" w:hAnsi="Calibri"/>
          <w:sz w:val="21"/>
          <w:szCs w:val="21"/>
        </w:rPr>
        <w:t>Attention: Chief Executive Officer</w:t>
      </w:r>
    </w:p>
    <w:p w:rsidRPr="003243B1" w:rsidR="003243B1" w:rsidP="003243B1" w:rsidRDefault="003243B1" w14:paraId="74AAEAC5" w14:textId="534E16F9">
      <w:pPr>
        <w:autoSpaceDE w:val="0"/>
        <w:autoSpaceDN w:val="0"/>
        <w:ind w:left="720"/>
        <w:jc w:val="both"/>
        <w:rPr>
          <w:rFonts w:ascii="Calibri" w:hAnsi="Calibri"/>
          <w:sz w:val="21"/>
          <w:szCs w:val="21"/>
        </w:rPr>
      </w:pPr>
      <w:r w:rsidRPr="003243B1">
        <w:rPr>
          <w:rFonts w:ascii="Calibri" w:hAnsi="Calibri"/>
          <w:sz w:val="21"/>
          <w:szCs w:val="21"/>
        </w:rPr>
        <w:t>PO Box 572</w:t>
      </w:r>
      <w:r w:rsidR="0041296C">
        <w:rPr>
          <w:rFonts w:ascii="Calibri" w:hAnsi="Calibri"/>
          <w:sz w:val="21"/>
          <w:szCs w:val="21"/>
        </w:rPr>
        <w:t>, PC 320</w:t>
      </w:r>
    </w:p>
    <w:p w:rsidRPr="003243B1" w:rsidR="003243B1" w:rsidP="0041296C" w:rsidRDefault="0041296C" w14:paraId="6646B6FF" w14:textId="539B5016">
      <w:pPr>
        <w:autoSpaceDE w:val="0"/>
        <w:autoSpaceDN w:val="0"/>
        <w:ind w:left="720"/>
        <w:jc w:val="both"/>
        <w:rPr>
          <w:rFonts w:ascii="Calibri" w:hAnsi="Calibri"/>
          <w:sz w:val="21"/>
          <w:szCs w:val="21"/>
        </w:rPr>
      </w:pPr>
      <w:r>
        <w:rPr>
          <w:rFonts w:ascii="Calibri" w:hAnsi="Calibri"/>
          <w:sz w:val="21"/>
          <w:szCs w:val="21"/>
        </w:rPr>
        <w:t xml:space="preserve">Barka, </w:t>
      </w:r>
      <w:r w:rsidRPr="003243B1" w:rsidR="003243B1">
        <w:rPr>
          <w:rFonts w:ascii="Calibri" w:hAnsi="Calibri"/>
          <w:sz w:val="21"/>
          <w:szCs w:val="21"/>
        </w:rPr>
        <w:t>Sultanate of Oman</w:t>
      </w:r>
    </w:p>
    <w:p w:rsidRPr="003243B1" w:rsidR="003243B1" w:rsidP="003243B1" w:rsidRDefault="0041296C" w14:paraId="5FC8EF24" w14:textId="7415F429">
      <w:pPr>
        <w:autoSpaceDE w:val="0"/>
        <w:autoSpaceDN w:val="0"/>
        <w:ind w:left="720"/>
        <w:jc w:val="both"/>
        <w:rPr>
          <w:rFonts w:ascii="Calibri" w:hAnsi="Calibri"/>
          <w:sz w:val="21"/>
          <w:szCs w:val="21"/>
        </w:rPr>
      </w:pPr>
      <w:r>
        <w:rPr>
          <w:rFonts w:ascii="Calibri" w:hAnsi="Calibri"/>
          <w:sz w:val="21"/>
          <w:szCs w:val="21"/>
        </w:rPr>
        <w:t>Email: salim.sibani@acwapower.com</w:t>
      </w:r>
    </w:p>
    <w:p w:rsidRPr="00EE5941" w:rsidR="004D3B9B" w:rsidP="000A2CA8" w:rsidRDefault="004D3B9B" w14:paraId="3A8B2CE4" w14:textId="77777777">
      <w:pPr>
        <w:autoSpaceDE w:val="0"/>
        <w:autoSpaceDN w:val="0"/>
        <w:ind w:left="720"/>
        <w:jc w:val="both"/>
        <w:rPr>
          <w:rFonts w:ascii="Calibri" w:hAnsi="Calibri"/>
          <w:sz w:val="21"/>
          <w:szCs w:val="21"/>
        </w:rPr>
      </w:pPr>
    </w:p>
    <w:p w:rsidRPr="00EE5941" w:rsidR="004D3B9B" w:rsidP="000A2CA8" w:rsidRDefault="004D3B9B" w14:paraId="0846077D" w14:textId="77777777">
      <w:pPr>
        <w:pStyle w:val="Text"/>
        <w:widowControl/>
        <w:tabs>
          <w:tab w:val="left" w:pos="2880"/>
        </w:tabs>
        <w:spacing w:after="0"/>
        <w:ind w:left="720" w:firstLine="0"/>
        <w:jc w:val="both"/>
        <w:rPr>
          <w:rFonts w:ascii="Calibri" w:hAnsi="Calibri"/>
          <w:sz w:val="21"/>
          <w:szCs w:val="21"/>
        </w:rPr>
      </w:pPr>
      <w:r w:rsidRPr="00EE5941">
        <w:rPr>
          <w:rFonts w:ascii="Calibri" w:hAnsi="Calibri"/>
          <w:sz w:val="21"/>
          <w:szCs w:val="21"/>
          <w:u w:val="single"/>
        </w:rPr>
        <w:t xml:space="preserve">If to </w:t>
      </w:r>
      <w:r w:rsidRPr="00EE5941" w:rsidR="005D3093">
        <w:rPr>
          <w:rFonts w:ascii="Calibri" w:hAnsi="Calibri"/>
          <w:sz w:val="21"/>
          <w:szCs w:val="21"/>
          <w:u w:val="single"/>
        </w:rPr>
        <w:t xml:space="preserve">the </w:t>
      </w:r>
      <w:r w:rsidRPr="00EE5941" w:rsidR="00B56B76">
        <w:rPr>
          <w:rFonts w:ascii="Calibri" w:hAnsi="Calibri"/>
          <w:sz w:val="21"/>
          <w:szCs w:val="21"/>
          <w:u w:val="single"/>
        </w:rPr>
        <w:t>Recipient</w:t>
      </w:r>
      <w:r w:rsidRPr="00EE5941">
        <w:rPr>
          <w:rFonts w:ascii="Calibri" w:hAnsi="Calibri"/>
          <w:sz w:val="21"/>
          <w:szCs w:val="21"/>
        </w:rPr>
        <w:t xml:space="preserve">: </w:t>
      </w:r>
    </w:p>
    <w:p w:rsidRPr="00EE5941" w:rsidR="004D3B9B" w:rsidP="0041296C" w:rsidRDefault="004D3B9B" w14:paraId="0CE5F630" w14:textId="034620C4">
      <w:pPr>
        <w:pStyle w:val="Text"/>
        <w:widowControl/>
        <w:spacing w:after="0"/>
        <w:ind w:firstLine="0"/>
        <w:jc w:val="both"/>
        <w:rPr>
          <w:rFonts w:ascii="Calibri" w:hAnsi="Calibri"/>
          <w:sz w:val="21"/>
          <w:szCs w:val="21"/>
        </w:rPr>
      </w:pPr>
    </w:p>
    <w:p w:rsidRPr="00EE5941" w:rsidR="004D3B9B" w:rsidP="000A2CA8" w:rsidRDefault="006C0158" w14:paraId="6D225964" w14:textId="77777777">
      <w:pPr>
        <w:pStyle w:val="Text"/>
        <w:widowControl/>
        <w:spacing w:after="0"/>
        <w:ind w:left="720" w:firstLine="0"/>
        <w:jc w:val="both"/>
        <w:rPr>
          <w:rFonts w:ascii="Calibri" w:hAnsi="Calibri"/>
          <w:sz w:val="21"/>
          <w:szCs w:val="21"/>
        </w:rPr>
      </w:pPr>
      <w:r w:rsidRPr="00EE5941">
        <w:rPr>
          <w:rFonts w:ascii="Calibri" w:hAnsi="Calibri"/>
          <w:sz w:val="21"/>
          <w:szCs w:val="21"/>
        </w:rPr>
        <w:t>Attention:</w:t>
      </w:r>
      <w:r w:rsidRPr="00EE5941" w:rsidR="004D3B9B">
        <w:rPr>
          <w:rFonts w:ascii="Calibri" w:hAnsi="Calibri"/>
          <w:sz w:val="21"/>
          <w:szCs w:val="21"/>
        </w:rPr>
        <w:t xml:space="preserve"> </w:t>
      </w:r>
      <w:r w:rsidRPr="00EE5941" w:rsidR="004D3B9B">
        <w:rPr>
          <w:rFonts w:ascii="Calibri" w:hAnsi="Calibri"/>
          <w:sz w:val="21"/>
          <w:szCs w:val="21"/>
        </w:rPr>
        <w:tab/>
      </w:r>
      <w:r w:rsidRPr="000D4AEF" w:rsidR="00F46C3A">
        <w:rPr>
          <w:rFonts w:hint="eastAsia" w:ascii="Calibri" w:hAnsi="Calibri"/>
          <w:sz w:val="21"/>
          <w:szCs w:val="21"/>
        </w:rPr>
        <w:t>[</w:t>
      </w:r>
      <w:r w:rsidR="00F46C3A">
        <w:rPr>
          <w:rFonts w:ascii="Calibri" w:hAnsi="Calibri" w:cs="Calibri"/>
          <w:sz w:val="21"/>
          <w:szCs w:val="21"/>
        </w:rPr>
        <w:t>●</w:t>
      </w:r>
      <w:r w:rsidRPr="000D4AEF" w:rsidR="00F46C3A">
        <w:rPr>
          <w:rFonts w:hint="eastAsia" w:ascii="Calibri" w:hAnsi="Calibri"/>
          <w:sz w:val="21"/>
          <w:szCs w:val="21"/>
        </w:rPr>
        <w:t>]</w:t>
      </w:r>
    </w:p>
    <w:p w:rsidRPr="00EE5941" w:rsidR="00CA4A3E" w:rsidP="000A2CA8" w:rsidRDefault="0041296C" w14:paraId="59CC4162" w14:textId="2BF285C3">
      <w:pPr>
        <w:autoSpaceDE w:val="0"/>
        <w:autoSpaceDN w:val="0"/>
        <w:ind w:left="720"/>
        <w:jc w:val="both"/>
        <w:rPr>
          <w:rFonts w:ascii="Calibri" w:hAnsi="Calibri"/>
          <w:sz w:val="21"/>
          <w:szCs w:val="21"/>
        </w:rPr>
      </w:pPr>
      <w:r>
        <w:rPr>
          <w:rFonts w:ascii="Calibri" w:hAnsi="Calibri"/>
          <w:sz w:val="21"/>
          <w:szCs w:val="21"/>
        </w:rPr>
        <w:t>Address</w:t>
      </w:r>
      <w:r w:rsidRPr="00EE5941" w:rsidR="007A6747">
        <w:rPr>
          <w:rFonts w:ascii="Calibri" w:hAnsi="Calibri"/>
          <w:sz w:val="21"/>
          <w:szCs w:val="21"/>
        </w:rPr>
        <w:t>:</w:t>
      </w:r>
      <w:r w:rsidRPr="00EE5941" w:rsidR="00CA4A3E">
        <w:rPr>
          <w:rFonts w:ascii="Calibri" w:hAnsi="Calibri"/>
          <w:sz w:val="21"/>
          <w:szCs w:val="21"/>
        </w:rPr>
        <w:t xml:space="preserve"> </w:t>
      </w:r>
      <w:r w:rsidRPr="00EE5941" w:rsidR="00CA4A3E">
        <w:rPr>
          <w:rFonts w:ascii="Calibri" w:hAnsi="Calibri"/>
          <w:sz w:val="21"/>
          <w:szCs w:val="21"/>
        </w:rPr>
        <w:tab/>
      </w:r>
      <w:r w:rsidRPr="000D4AEF" w:rsidR="00F46C3A">
        <w:rPr>
          <w:rFonts w:hint="eastAsia" w:ascii="Calibri" w:hAnsi="Calibri"/>
          <w:sz w:val="21"/>
          <w:szCs w:val="21"/>
        </w:rPr>
        <w:t>[</w:t>
      </w:r>
      <w:r w:rsidR="00F46C3A">
        <w:rPr>
          <w:rFonts w:ascii="Calibri" w:hAnsi="Calibri" w:cs="Calibri"/>
          <w:sz w:val="21"/>
          <w:szCs w:val="21"/>
        </w:rPr>
        <w:t>●</w:t>
      </w:r>
      <w:r w:rsidRPr="000D4AEF" w:rsidR="00F46C3A">
        <w:rPr>
          <w:rFonts w:hint="eastAsia" w:ascii="Calibri" w:hAnsi="Calibri"/>
          <w:sz w:val="21"/>
          <w:szCs w:val="21"/>
        </w:rPr>
        <w:t>]</w:t>
      </w:r>
    </w:p>
    <w:p w:rsidRPr="00EE5941" w:rsidR="00CA4A3E" w:rsidP="000A2CA8" w:rsidRDefault="007A6747" w14:paraId="0BF52BFD" w14:textId="77777777">
      <w:pPr>
        <w:autoSpaceDE w:val="0"/>
        <w:autoSpaceDN w:val="0"/>
        <w:ind w:left="720"/>
        <w:jc w:val="both"/>
        <w:rPr>
          <w:rFonts w:ascii="Calibri" w:hAnsi="Calibri"/>
          <w:sz w:val="21"/>
          <w:szCs w:val="21"/>
          <w:u w:val="single"/>
        </w:rPr>
      </w:pPr>
      <w:r w:rsidRPr="00EE5941">
        <w:rPr>
          <w:rFonts w:ascii="Calibri" w:hAnsi="Calibri"/>
          <w:sz w:val="21"/>
          <w:szCs w:val="21"/>
        </w:rPr>
        <w:t>Email:</w:t>
      </w:r>
      <w:r w:rsidRPr="00EE5941" w:rsidR="00CA4A3E">
        <w:rPr>
          <w:rFonts w:ascii="Calibri" w:hAnsi="Calibri"/>
          <w:sz w:val="21"/>
          <w:szCs w:val="21"/>
        </w:rPr>
        <w:t xml:space="preserve"> </w:t>
      </w:r>
      <w:r w:rsidRPr="00EE5941" w:rsidR="00CA4A3E">
        <w:rPr>
          <w:rFonts w:ascii="Calibri" w:hAnsi="Calibri"/>
          <w:sz w:val="21"/>
          <w:szCs w:val="21"/>
        </w:rPr>
        <w:tab/>
      </w:r>
      <w:r w:rsidRPr="00EE5941" w:rsidR="00CA4A3E">
        <w:rPr>
          <w:rFonts w:ascii="Calibri" w:hAnsi="Calibri"/>
          <w:sz w:val="21"/>
          <w:szCs w:val="21"/>
        </w:rPr>
        <w:t xml:space="preserve"> </w:t>
      </w:r>
      <w:r w:rsidRPr="00EE5941" w:rsidR="00CA4A3E">
        <w:rPr>
          <w:rFonts w:ascii="Calibri" w:hAnsi="Calibri"/>
          <w:sz w:val="21"/>
          <w:szCs w:val="21"/>
        </w:rPr>
        <w:tab/>
      </w:r>
      <w:r w:rsidRPr="000D4AEF" w:rsidR="00F46C3A">
        <w:rPr>
          <w:rFonts w:hint="eastAsia" w:ascii="Calibri" w:hAnsi="Calibri"/>
          <w:sz w:val="21"/>
          <w:szCs w:val="21"/>
        </w:rPr>
        <w:t>[</w:t>
      </w:r>
      <w:r w:rsidR="00F46C3A">
        <w:rPr>
          <w:rFonts w:ascii="Calibri" w:hAnsi="Calibri" w:cs="Calibri"/>
          <w:sz w:val="21"/>
          <w:szCs w:val="21"/>
        </w:rPr>
        <w:t>●</w:t>
      </w:r>
      <w:r w:rsidRPr="000D4AEF" w:rsidR="00F46C3A">
        <w:rPr>
          <w:rFonts w:hint="eastAsia" w:ascii="Calibri" w:hAnsi="Calibri"/>
          <w:sz w:val="21"/>
          <w:szCs w:val="21"/>
        </w:rPr>
        <w:t>]</w:t>
      </w:r>
    </w:p>
    <w:p w:rsidRPr="00EE5941" w:rsidR="00CA4A3E" w:rsidP="000A2CA8" w:rsidRDefault="00CA4A3E" w14:paraId="57A54527" w14:textId="77777777">
      <w:pPr>
        <w:pStyle w:val="Text"/>
        <w:widowControl/>
        <w:spacing w:after="0"/>
        <w:ind w:left="720" w:firstLine="0"/>
        <w:jc w:val="both"/>
        <w:rPr>
          <w:rFonts w:ascii="Calibri" w:hAnsi="Calibri"/>
          <w:sz w:val="21"/>
          <w:szCs w:val="21"/>
          <w:lang w:eastAsia="ja-JP"/>
        </w:rPr>
      </w:pPr>
    </w:p>
    <w:p w:rsidRPr="00EE5941" w:rsidR="004D3B9B" w:rsidP="000A2CA8" w:rsidRDefault="004D3B9B" w14:paraId="7A5AC481" w14:textId="77777777">
      <w:pPr>
        <w:autoSpaceDE w:val="0"/>
        <w:autoSpaceDN w:val="0"/>
        <w:ind w:left="720"/>
        <w:jc w:val="both"/>
        <w:rPr>
          <w:rFonts w:ascii="Calibri" w:hAnsi="Calibri"/>
          <w:sz w:val="21"/>
          <w:szCs w:val="21"/>
        </w:rPr>
      </w:pPr>
      <w:r w:rsidRPr="00EE5941">
        <w:rPr>
          <w:rFonts w:ascii="Calibri" w:hAnsi="Calibri"/>
          <w:sz w:val="21"/>
          <w:szCs w:val="21"/>
        </w:rPr>
        <w:t>The Parties may change the address to which such notices may be sent by sending notice of such change in the manner set forth above.</w:t>
      </w:r>
    </w:p>
    <w:p w:rsidRPr="00EE5941" w:rsidR="004D3B9B" w:rsidP="000A2CA8" w:rsidRDefault="004D3B9B" w14:paraId="073172D1" w14:textId="77777777">
      <w:pPr>
        <w:autoSpaceDE w:val="0"/>
        <w:autoSpaceDN w:val="0"/>
        <w:jc w:val="both"/>
        <w:rPr>
          <w:rFonts w:ascii="Calibri" w:hAnsi="Calibri"/>
          <w:sz w:val="21"/>
          <w:szCs w:val="21"/>
        </w:rPr>
      </w:pPr>
    </w:p>
    <w:p w:rsidRPr="00EE5941" w:rsidR="004D3B9B" w:rsidP="000A2CA8" w:rsidRDefault="00292ADB" w14:paraId="0F0E6969" w14:textId="77777777">
      <w:pPr>
        <w:autoSpaceDE w:val="0"/>
        <w:autoSpaceDN w:val="0"/>
        <w:jc w:val="both"/>
        <w:rPr>
          <w:rFonts w:ascii="Calibri" w:hAnsi="Calibri"/>
          <w:sz w:val="21"/>
          <w:szCs w:val="21"/>
        </w:rPr>
      </w:pPr>
      <w:r>
        <w:rPr>
          <w:rFonts w:ascii="Calibri" w:hAnsi="Calibri"/>
          <w:sz w:val="21"/>
          <w:szCs w:val="21"/>
        </w:rPr>
        <w:t>8</w:t>
      </w:r>
      <w:r w:rsidRPr="00EE5941" w:rsidR="004D3B9B">
        <w:rPr>
          <w:rFonts w:ascii="Calibri" w:hAnsi="Calibri"/>
          <w:sz w:val="21"/>
          <w:szCs w:val="21"/>
        </w:rPr>
        <w:t>.</w:t>
      </w:r>
      <w:r w:rsidRPr="00EE5941" w:rsidR="000049F4">
        <w:rPr>
          <w:rFonts w:ascii="Calibri" w:hAnsi="Calibri"/>
          <w:sz w:val="21"/>
          <w:szCs w:val="21"/>
        </w:rPr>
        <w:t>4</w:t>
      </w:r>
      <w:r w:rsidRPr="00EE5941" w:rsidR="004D3B9B">
        <w:rPr>
          <w:rFonts w:ascii="Calibri" w:hAnsi="Calibri"/>
          <w:sz w:val="21"/>
          <w:szCs w:val="21"/>
        </w:rPr>
        <w:tab/>
      </w:r>
      <w:r w:rsidRPr="00EE5941" w:rsidR="00D73E47">
        <w:rPr>
          <w:rFonts w:ascii="Calibri" w:hAnsi="Calibri"/>
          <w:sz w:val="21"/>
          <w:szCs w:val="21"/>
          <w:u w:val="single"/>
        </w:rPr>
        <w:t>A</w:t>
      </w:r>
      <w:r w:rsidRPr="00EE5941" w:rsidR="004D3B9B">
        <w:rPr>
          <w:rFonts w:ascii="Calibri" w:hAnsi="Calibri"/>
          <w:sz w:val="21"/>
          <w:szCs w:val="21"/>
          <w:u w:val="single"/>
        </w:rPr>
        <w:t xml:space="preserve">pplicable </w:t>
      </w:r>
      <w:r w:rsidRPr="00EE5941" w:rsidR="00D73E47">
        <w:rPr>
          <w:rFonts w:ascii="Calibri" w:hAnsi="Calibri"/>
          <w:sz w:val="21"/>
          <w:szCs w:val="21"/>
          <w:u w:val="single"/>
        </w:rPr>
        <w:t>law</w:t>
      </w:r>
    </w:p>
    <w:p w:rsidRPr="00EE5941" w:rsidR="004D3B9B" w:rsidP="000A2CA8" w:rsidRDefault="004D3B9B" w14:paraId="36EE9E70" w14:textId="77777777">
      <w:pPr>
        <w:autoSpaceDE w:val="0"/>
        <w:autoSpaceDN w:val="0"/>
        <w:jc w:val="both"/>
        <w:rPr>
          <w:rFonts w:ascii="Calibri" w:hAnsi="Calibri"/>
          <w:sz w:val="21"/>
          <w:szCs w:val="21"/>
        </w:rPr>
      </w:pPr>
    </w:p>
    <w:p w:rsidRPr="00897CC4" w:rsidR="005D7107" w:rsidP="005D7107" w:rsidRDefault="005D7107" w14:paraId="7B40F87D" w14:textId="4BE49F95">
      <w:pPr>
        <w:autoSpaceDE w:val="0"/>
        <w:autoSpaceDN w:val="0"/>
        <w:ind w:left="720"/>
        <w:jc w:val="both"/>
        <w:rPr>
          <w:rFonts w:ascii="Calibri" w:hAnsi="Calibri"/>
          <w:sz w:val="21"/>
          <w:szCs w:val="21"/>
          <w:lang w:val="en-US"/>
        </w:rPr>
      </w:pPr>
      <w:r>
        <w:rPr>
          <w:rFonts w:ascii="Calibri" w:hAnsi="Calibri"/>
          <w:sz w:val="21"/>
          <w:szCs w:val="21"/>
        </w:rPr>
        <w:t xml:space="preserve">This Agreement, </w:t>
      </w:r>
      <w:r w:rsidRPr="008C7926">
        <w:rPr>
          <w:rFonts w:ascii="Calibri" w:hAnsi="Calibri"/>
          <w:sz w:val="21"/>
          <w:szCs w:val="21"/>
        </w:rPr>
        <w:t>any Dispute</w:t>
      </w:r>
      <w:r w:rsidRPr="00703991">
        <w:rPr>
          <w:rFonts w:ascii="TimesNewRoman" w:hAnsi="TimesNewRoman" w:eastAsia="Calibri"/>
          <w:color w:val="0000FF"/>
          <w:sz w:val="22"/>
          <w:szCs w:val="22"/>
          <w:lang w:val="en-US" w:eastAsia="en-GB"/>
        </w:rPr>
        <w:t xml:space="preserve"> </w:t>
      </w:r>
      <w:r>
        <w:rPr>
          <w:rFonts w:ascii="Calibri" w:hAnsi="Calibri"/>
          <w:sz w:val="21"/>
          <w:szCs w:val="21"/>
          <w:lang w:val="en-US"/>
        </w:rPr>
        <w:t>and all non-contractual obligations arising out of thi</w:t>
      </w:r>
      <w:r w:rsidRPr="00703991">
        <w:rPr>
          <w:rFonts w:ascii="Calibri" w:hAnsi="Calibri"/>
          <w:sz w:val="21"/>
          <w:szCs w:val="21"/>
          <w:lang w:val="en-US"/>
        </w:rPr>
        <w:t>s</w:t>
      </w:r>
      <w:r>
        <w:rPr>
          <w:rFonts w:ascii="Calibri" w:hAnsi="Calibri"/>
          <w:sz w:val="21"/>
          <w:szCs w:val="21"/>
          <w:lang w:val="en-US"/>
        </w:rPr>
        <w:t xml:space="preserve"> Agreemen</w:t>
      </w:r>
      <w:r w:rsidRPr="00703991">
        <w:rPr>
          <w:rFonts w:ascii="Calibri" w:hAnsi="Calibri"/>
          <w:sz w:val="21"/>
          <w:szCs w:val="21"/>
          <w:lang w:val="en-US"/>
        </w:rPr>
        <w:t>t</w:t>
      </w:r>
      <w:r w:rsidRPr="008C7926">
        <w:rPr>
          <w:rFonts w:ascii="Calibri" w:hAnsi="Calibri"/>
          <w:sz w:val="21"/>
          <w:szCs w:val="21"/>
        </w:rPr>
        <w:t xml:space="preserve"> shall be interpreted under and governed by the laws of </w:t>
      </w:r>
      <w:r w:rsidR="00732C6D">
        <w:rPr>
          <w:rFonts w:ascii="Calibri" w:hAnsi="Calibri"/>
          <w:sz w:val="21"/>
          <w:szCs w:val="21"/>
        </w:rPr>
        <w:t>Sultanate of Oman</w:t>
      </w:r>
      <w:r w:rsidRPr="008C7926">
        <w:rPr>
          <w:rFonts w:ascii="Calibri" w:hAnsi="Calibri"/>
          <w:sz w:val="21"/>
          <w:szCs w:val="21"/>
        </w:rPr>
        <w:t xml:space="preserve">.  </w:t>
      </w:r>
    </w:p>
    <w:p w:rsidR="004D3B9B" w:rsidP="000A2CA8" w:rsidRDefault="004D3B9B" w14:paraId="0689D065" w14:textId="77777777">
      <w:pPr>
        <w:autoSpaceDE w:val="0"/>
        <w:autoSpaceDN w:val="0"/>
        <w:jc w:val="both"/>
        <w:rPr>
          <w:rFonts w:ascii="Calibri" w:hAnsi="Calibri"/>
          <w:sz w:val="21"/>
          <w:szCs w:val="21"/>
        </w:rPr>
      </w:pPr>
    </w:p>
    <w:p w:rsidRPr="00EE5941" w:rsidR="004D3B9B" w:rsidP="000A2CA8" w:rsidRDefault="00292ADB" w14:paraId="700C6544" w14:textId="77777777">
      <w:pPr>
        <w:autoSpaceDE w:val="0"/>
        <w:autoSpaceDN w:val="0"/>
        <w:jc w:val="both"/>
        <w:rPr>
          <w:rFonts w:ascii="Calibri" w:hAnsi="Calibri"/>
          <w:sz w:val="21"/>
          <w:szCs w:val="21"/>
        </w:rPr>
      </w:pPr>
      <w:r>
        <w:rPr>
          <w:rFonts w:ascii="Calibri" w:hAnsi="Calibri"/>
          <w:sz w:val="21"/>
          <w:szCs w:val="21"/>
        </w:rPr>
        <w:t>8</w:t>
      </w:r>
      <w:r w:rsidRPr="00EE5941" w:rsidR="004D3B9B">
        <w:rPr>
          <w:rFonts w:ascii="Calibri" w:hAnsi="Calibri"/>
          <w:sz w:val="21"/>
          <w:szCs w:val="21"/>
        </w:rPr>
        <w:t>.</w:t>
      </w:r>
      <w:r w:rsidRPr="00EE5941" w:rsidR="000049F4">
        <w:rPr>
          <w:rFonts w:ascii="Calibri" w:hAnsi="Calibri"/>
          <w:sz w:val="21"/>
          <w:szCs w:val="21"/>
        </w:rPr>
        <w:t>5</w:t>
      </w:r>
      <w:r w:rsidRPr="00EE5941" w:rsidR="004D3B9B">
        <w:rPr>
          <w:rFonts w:ascii="Calibri" w:hAnsi="Calibri"/>
          <w:sz w:val="21"/>
          <w:szCs w:val="21"/>
        </w:rPr>
        <w:tab/>
      </w:r>
      <w:r w:rsidRPr="00EE5941" w:rsidR="004D3B9B">
        <w:rPr>
          <w:rFonts w:ascii="Calibri" w:hAnsi="Calibri"/>
          <w:sz w:val="21"/>
          <w:szCs w:val="21"/>
          <w:u w:val="single"/>
        </w:rPr>
        <w:t>Dispute resolution</w:t>
      </w:r>
      <w:r w:rsidRPr="00EE5941" w:rsidR="004D3B9B">
        <w:rPr>
          <w:rFonts w:ascii="Calibri" w:hAnsi="Calibri"/>
          <w:sz w:val="21"/>
          <w:szCs w:val="21"/>
        </w:rPr>
        <w:t xml:space="preserve"> </w:t>
      </w:r>
    </w:p>
    <w:p w:rsidRPr="00EE5941" w:rsidR="004D3B9B" w:rsidP="000A2CA8" w:rsidRDefault="004D3B9B" w14:paraId="2695D2D9" w14:textId="77777777">
      <w:pPr>
        <w:autoSpaceDE w:val="0"/>
        <w:autoSpaceDN w:val="0"/>
        <w:jc w:val="both"/>
        <w:rPr>
          <w:rFonts w:ascii="Calibri" w:hAnsi="Calibri"/>
          <w:sz w:val="21"/>
          <w:szCs w:val="21"/>
        </w:rPr>
      </w:pPr>
    </w:p>
    <w:p w:rsidRPr="00864087" w:rsidR="00864087" w:rsidP="3C76FE91" w:rsidRDefault="000049F4" w14:paraId="5CC68D19" w14:textId="77777777">
      <w:pPr>
        <w:pStyle w:val="H2Ashurst"/>
        <w:numPr>
          <w:ilvl w:val="0"/>
          <w:numId w:val="0"/>
        </w:numPr>
        <w:spacing w:after="0" w:line="240" w:lineRule="auto"/>
        <w:ind w:left="1418" w:hanging="709"/>
        <w:rPr>
          <w:rFonts w:ascii="Calibri" w:hAnsi="Calibri"/>
          <w:sz w:val="21"/>
          <w:szCs w:val="21"/>
          <w:lang w:val="en-US"/>
        </w:rPr>
      </w:pPr>
      <w:r w:rsidRPr="3C76FE91" w:rsidR="000049F4">
        <w:rPr>
          <w:rFonts w:ascii="Calibri" w:hAnsi="Calibri"/>
          <w:sz w:val="21"/>
          <w:szCs w:val="21"/>
          <w:lang w:val="en-US"/>
        </w:rPr>
        <w:t>(a)</w:t>
      </w:r>
      <w:r>
        <w:tab/>
      </w:r>
      <w:bookmarkStart w:name="_Ref171918235" w:id="1"/>
      <w:r w:rsidRPr="3C76FE91" w:rsidR="00864087">
        <w:rPr>
          <w:rFonts w:ascii="Calibri" w:hAnsi="Calibri"/>
          <w:sz w:val="21"/>
          <w:szCs w:val="21"/>
          <w:lang w:val="en-US"/>
        </w:rPr>
        <w:t xml:space="preserve">In the event of a dispute arising out of the formation, performance, interpretation, nullification, termination or invalidation of this Agreement or arising therefrom or related thereto in any manner whatsoever (a </w:t>
      </w:r>
      <w:r w:rsidRPr="3C76FE91" w:rsidR="00864087">
        <w:rPr>
          <w:rFonts w:ascii="Calibri" w:hAnsi="Calibri"/>
          <w:b w:val="1"/>
          <w:bCs w:val="1"/>
          <w:sz w:val="21"/>
          <w:szCs w:val="21"/>
          <w:lang w:val="en-US"/>
        </w:rPr>
        <w:t>“Dispute”</w:t>
      </w:r>
      <w:r w:rsidRPr="3C76FE91" w:rsidR="00864087">
        <w:rPr>
          <w:rFonts w:ascii="Calibri" w:hAnsi="Calibri"/>
          <w:sz w:val="21"/>
          <w:szCs w:val="21"/>
          <w:lang w:val="en-US"/>
        </w:rPr>
        <w:t xml:space="preserve">), the Parties shall use all reasonable </w:t>
      </w:r>
      <w:r w:rsidRPr="3C76FE91" w:rsidR="00864087">
        <w:rPr>
          <w:rFonts w:ascii="Calibri" w:hAnsi="Calibri"/>
          <w:sz w:val="21"/>
          <w:szCs w:val="21"/>
          <w:lang w:val="en-US"/>
        </w:rPr>
        <w:t>endeavours</w:t>
      </w:r>
      <w:r w:rsidRPr="3C76FE91" w:rsidR="00864087">
        <w:rPr>
          <w:rFonts w:ascii="Calibri" w:hAnsi="Calibri"/>
          <w:sz w:val="21"/>
          <w:szCs w:val="21"/>
          <w:lang w:val="en-US"/>
        </w:rPr>
        <w:t xml:space="preserve"> to amicably resolve the matter by discussion on a good faith basis.  If within 30 days of receiving written notice of the Dispute, the Parties fail to reach amicable settlement, then either Party may, at its discretion, give written notice that they wish to refer the Dispute to arbitration in accordance with clause </w:t>
      </w:r>
      <w:r w:rsidRPr="3C76FE91" w:rsidR="00292ADB">
        <w:rPr>
          <w:rFonts w:ascii="Calibri" w:hAnsi="Calibri"/>
          <w:sz w:val="21"/>
          <w:szCs w:val="21"/>
          <w:lang w:val="en-US"/>
        </w:rPr>
        <w:t>8</w:t>
      </w:r>
      <w:r w:rsidRPr="3C76FE91" w:rsidR="00864087">
        <w:rPr>
          <w:rFonts w:ascii="Calibri" w:hAnsi="Calibri"/>
          <w:sz w:val="21"/>
          <w:szCs w:val="21"/>
          <w:lang w:val="en-US"/>
        </w:rPr>
        <w:t>.5(b).</w:t>
      </w:r>
      <w:bookmarkEnd w:id="1"/>
    </w:p>
    <w:p w:rsidRPr="00864087" w:rsidR="00864087" w:rsidP="00864087" w:rsidRDefault="00864087" w14:paraId="481FCFBF" w14:textId="77777777">
      <w:pPr>
        <w:pStyle w:val="H2Ashurst"/>
        <w:numPr>
          <w:ilvl w:val="0"/>
          <w:numId w:val="0"/>
        </w:numPr>
        <w:spacing w:after="0" w:line="240" w:lineRule="auto"/>
        <w:ind w:left="1418"/>
        <w:rPr>
          <w:rFonts w:ascii="Calibri" w:hAnsi="Calibri"/>
          <w:sz w:val="21"/>
          <w:szCs w:val="21"/>
        </w:rPr>
      </w:pPr>
    </w:p>
    <w:p w:rsidRPr="00864087" w:rsidR="00864087" w:rsidP="3C76FE91" w:rsidRDefault="00864087" w14:paraId="0771C029" w14:textId="77777777">
      <w:pPr>
        <w:pStyle w:val="H2Ashurst"/>
        <w:numPr>
          <w:ilvl w:val="0"/>
          <w:numId w:val="0"/>
        </w:numPr>
        <w:ind w:left="1418" w:hanging="636"/>
        <w:rPr>
          <w:rFonts w:ascii="Calibri" w:hAnsi="Calibri"/>
          <w:sz w:val="21"/>
          <w:szCs w:val="21"/>
          <w:lang w:val="en-US"/>
        </w:rPr>
      </w:pPr>
      <w:bookmarkStart w:name="_Ref171918224" w:id="2"/>
      <w:r w:rsidRPr="3C76FE91" w:rsidR="00864087">
        <w:rPr>
          <w:rFonts w:ascii="Calibri" w:hAnsi="Calibri"/>
          <w:sz w:val="21"/>
          <w:szCs w:val="21"/>
          <w:lang w:val="en-US"/>
        </w:rPr>
        <w:t>(b)</w:t>
      </w:r>
      <w:r>
        <w:tab/>
      </w:r>
      <w:r w:rsidRPr="3C76FE91" w:rsidR="00864087">
        <w:rPr>
          <w:rFonts w:ascii="Calibri" w:hAnsi="Calibri"/>
          <w:sz w:val="21"/>
          <w:szCs w:val="21"/>
          <w:lang w:val="en-US"/>
        </w:rPr>
        <w:t xml:space="preserve">Any Dispute (if unresolved by amicable resolution pursuant to clause </w:t>
      </w:r>
      <w:r w:rsidRPr="3C76FE91" w:rsidR="00292ADB">
        <w:rPr>
          <w:rFonts w:ascii="Calibri" w:hAnsi="Calibri"/>
          <w:sz w:val="21"/>
          <w:szCs w:val="21"/>
          <w:lang w:val="en-US"/>
        </w:rPr>
        <w:t>8</w:t>
      </w:r>
      <w:r w:rsidRPr="3C76FE91" w:rsidR="00864087">
        <w:rPr>
          <w:rFonts w:ascii="Calibri" w:hAnsi="Calibri"/>
          <w:sz w:val="21"/>
          <w:szCs w:val="21"/>
          <w:lang w:val="en-US"/>
        </w:rPr>
        <w:t xml:space="preserve">.5(a)) shall be referred to and </w:t>
      </w:r>
      <w:bookmarkEnd w:id="2"/>
      <w:r w:rsidRPr="3C76FE91" w:rsidR="00864087">
        <w:rPr>
          <w:rFonts w:ascii="Calibri" w:hAnsi="Calibri"/>
          <w:sz w:val="21"/>
          <w:szCs w:val="21"/>
          <w:lang w:val="en-US"/>
        </w:rPr>
        <w:t>finally settled under the UNCITRAL arbitration rules (“</w:t>
      </w:r>
      <w:r w:rsidRPr="3C76FE91" w:rsidR="00864087">
        <w:rPr>
          <w:rFonts w:ascii="Calibri" w:hAnsi="Calibri"/>
          <w:b w:val="1"/>
          <w:bCs w:val="1"/>
          <w:sz w:val="21"/>
          <w:szCs w:val="21"/>
          <w:lang w:val="en-US"/>
        </w:rPr>
        <w:t>UNCITRAL</w:t>
      </w:r>
      <w:r w:rsidRPr="3C76FE91" w:rsidR="00864087">
        <w:rPr>
          <w:rFonts w:ascii="Calibri" w:hAnsi="Calibri"/>
          <w:sz w:val="21"/>
          <w:szCs w:val="21"/>
          <w:lang w:val="en-US"/>
        </w:rPr>
        <w:t xml:space="preserve">”).  There shall be one arbitrator and the appointing authority shall be LCIA (London Court of International Arbitration).  The jurisdictional seat of arbitration shall be London and the English language shall be used throughout the arbitration proceedings.  The Parties hereby waive any rights under the Arbitration Act 1996 or otherwise to appeal any arbitration award to, or to seek a determination of a preliminary point of law by the courts of England.  </w:t>
      </w:r>
      <w:r w:rsidRPr="3C76FE91" w:rsidR="00864087">
        <w:rPr>
          <w:rFonts w:ascii="Calibri" w:hAnsi="Calibri"/>
          <w:sz w:val="21"/>
          <w:szCs w:val="21"/>
          <w:lang w:val="en-US"/>
        </w:rPr>
        <w:t>The arbitration panel shall decide the Dispute and shall state in writing the reasons for its decision.  The</w:t>
      </w:r>
      <w:r w:rsidRPr="3C76FE91" w:rsidR="00864087">
        <w:rPr>
          <w:rFonts w:ascii="Calibri" w:hAnsi="Calibri"/>
          <w:sz w:val="21"/>
          <w:szCs w:val="21"/>
          <w:lang w:val="en-US"/>
        </w:rPr>
        <w:t xml:space="preserve"> decision of the arbitration panel shall be final and non-appealable and shall be enforced in the same manner as if it were a final judgment in any court of England.  The arbitral award shall equitably determine the manner in which the Parties shall pay all costs and expenses (including reasonable attorneys’ and arbitrators’ fees and costs) of the arbitration.</w:t>
      </w:r>
    </w:p>
    <w:p w:rsidRPr="00864087" w:rsidR="00864087" w:rsidP="00864087" w:rsidRDefault="00864087" w14:paraId="31E59C58" w14:textId="77777777">
      <w:pPr>
        <w:pStyle w:val="H2Ashurst"/>
        <w:numPr>
          <w:ilvl w:val="0"/>
          <w:numId w:val="0"/>
        </w:numPr>
        <w:ind w:left="1418" w:hanging="636"/>
        <w:rPr>
          <w:rFonts w:ascii="Calibri" w:hAnsi="Calibri"/>
          <w:sz w:val="21"/>
          <w:szCs w:val="21"/>
        </w:rPr>
      </w:pPr>
      <w:r w:rsidRPr="00864087">
        <w:rPr>
          <w:rFonts w:ascii="Calibri" w:hAnsi="Calibri"/>
          <w:sz w:val="21"/>
          <w:szCs w:val="21"/>
        </w:rPr>
        <w:t>(c)</w:t>
      </w:r>
      <w:r w:rsidRPr="00864087">
        <w:rPr>
          <w:rFonts w:ascii="Calibri" w:hAnsi="Calibri"/>
          <w:sz w:val="21"/>
          <w:szCs w:val="21"/>
        </w:rPr>
        <w:tab/>
      </w:r>
      <w:r w:rsidRPr="00864087">
        <w:rPr>
          <w:rFonts w:ascii="Calibri" w:hAnsi="Calibri"/>
          <w:sz w:val="21"/>
          <w:szCs w:val="21"/>
        </w:rPr>
        <w:t>Each Party agrees not to commence any proceedings before any court in relation to a Dispute except for the purposes of enforcement of an arbitral award</w:t>
      </w:r>
      <w:r w:rsidRPr="007E2052" w:rsidR="007E2052">
        <w:rPr>
          <w:rFonts w:ascii="Calibri" w:hAnsi="Calibri" w:eastAsia="Calibri"/>
          <w:kern w:val="2"/>
          <w:sz w:val="22"/>
          <w:szCs w:val="22"/>
          <w:lang w:val="en-US" w:eastAsia="ja-JP"/>
        </w:rPr>
        <w:t xml:space="preserve"> </w:t>
      </w:r>
      <w:r w:rsidRPr="007E2052" w:rsidR="007E2052">
        <w:rPr>
          <w:rFonts w:ascii="Calibri" w:hAnsi="Calibri"/>
          <w:sz w:val="21"/>
          <w:szCs w:val="21"/>
          <w:lang w:val="en-US"/>
        </w:rPr>
        <w:t>or for the purpose of seeking interim relief</w:t>
      </w:r>
      <w:r w:rsidRPr="00864087">
        <w:rPr>
          <w:rFonts w:ascii="Calibri" w:hAnsi="Calibri"/>
          <w:sz w:val="21"/>
          <w:szCs w:val="21"/>
        </w:rPr>
        <w:t>.  Judgment on the award of the arbitrator may be entered in any court having jurisdiction thereof or jurisdiction over a Party or its assets.</w:t>
      </w:r>
    </w:p>
    <w:p w:rsidRPr="00EE5941" w:rsidR="004D3B9B" w:rsidP="00864087" w:rsidRDefault="004D3B9B" w14:paraId="50AB9F54" w14:textId="77777777">
      <w:pPr>
        <w:pStyle w:val="H2Ashurst"/>
        <w:numPr>
          <w:ilvl w:val="0"/>
          <w:numId w:val="0"/>
        </w:numPr>
        <w:spacing w:after="0" w:line="240" w:lineRule="auto"/>
        <w:ind w:left="1418" w:hanging="709"/>
        <w:rPr>
          <w:rFonts w:ascii="Calibri" w:hAnsi="Calibri"/>
          <w:sz w:val="21"/>
          <w:szCs w:val="21"/>
        </w:rPr>
      </w:pPr>
    </w:p>
    <w:p w:rsidRPr="00EE5941" w:rsidR="004D3B9B" w:rsidP="000A2CA8" w:rsidRDefault="00292ADB" w14:paraId="630C3EAB" w14:textId="77777777">
      <w:pPr>
        <w:autoSpaceDE w:val="0"/>
        <w:autoSpaceDN w:val="0"/>
        <w:jc w:val="both"/>
        <w:rPr>
          <w:rFonts w:ascii="Calibri" w:hAnsi="Calibri"/>
          <w:sz w:val="21"/>
          <w:szCs w:val="21"/>
          <w:u w:val="single"/>
        </w:rPr>
      </w:pPr>
      <w:r>
        <w:rPr>
          <w:rFonts w:ascii="Calibri" w:hAnsi="Calibri"/>
          <w:sz w:val="21"/>
          <w:szCs w:val="21"/>
        </w:rPr>
        <w:t>8</w:t>
      </w:r>
      <w:r w:rsidRPr="00EE5941" w:rsidR="004D3B9B">
        <w:rPr>
          <w:rFonts w:ascii="Calibri" w:hAnsi="Calibri"/>
          <w:sz w:val="21"/>
          <w:szCs w:val="21"/>
        </w:rPr>
        <w:t>.</w:t>
      </w:r>
      <w:r w:rsidRPr="00EE5941" w:rsidR="000049F4">
        <w:rPr>
          <w:rFonts w:ascii="Calibri" w:hAnsi="Calibri"/>
          <w:sz w:val="21"/>
          <w:szCs w:val="21"/>
        </w:rPr>
        <w:t>6</w:t>
      </w:r>
      <w:r w:rsidRPr="00EE5941" w:rsidR="004D3B9B">
        <w:rPr>
          <w:rFonts w:ascii="Calibri" w:hAnsi="Calibri"/>
          <w:sz w:val="21"/>
          <w:szCs w:val="21"/>
        </w:rPr>
        <w:tab/>
      </w:r>
      <w:r w:rsidRPr="00EE5941" w:rsidR="004D3B9B">
        <w:rPr>
          <w:rFonts w:ascii="Calibri" w:hAnsi="Calibri"/>
          <w:sz w:val="21"/>
          <w:szCs w:val="21"/>
          <w:u w:val="single"/>
        </w:rPr>
        <w:t xml:space="preserve">Entire agreement, modification and waiver </w:t>
      </w:r>
    </w:p>
    <w:p w:rsidRPr="00EE5941" w:rsidR="004D3B9B" w:rsidP="000A2CA8" w:rsidRDefault="004D3B9B" w14:paraId="67CD0833" w14:textId="77777777">
      <w:pPr>
        <w:autoSpaceDE w:val="0"/>
        <w:autoSpaceDN w:val="0"/>
        <w:jc w:val="both"/>
        <w:rPr>
          <w:rFonts w:ascii="Calibri" w:hAnsi="Calibri"/>
          <w:sz w:val="21"/>
          <w:szCs w:val="21"/>
        </w:rPr>
      </w:pPr>
    </w:p>
    <w:p w:rsidRPr="00EE5941" w:rsidR="004D3B9B" w:rsidP="000A2CA8" w:rsidRDefault="000049F4" w14:paraId="3FC083D0" w14:textId="77777777">
      <w:pPr>
        <w:autoSpaceDE w:val="0"/>
        <w:autoSpaceDN w:val="0"/>
        <w:ind w:left="1418" w:hanging="709"/>
        <w:jc w:val="both"/>
        <w:rPr>
          <w:rFonts w:ascii="Calibri" w:hAnsi="Calibri"/>
          <w:sz w:val="21"/>
          <w:szCs w:val="21"/>
        </w:rPr>
      </w:pPr>
      <w:r w:rsidRPr="00EE5941">
        <w:rPr>
          <w:rFonts w:ascii="Calibri" w:hAnsi="Calibri"/>
          <w:sz w:val="21"/>
          <w:szCs w:val="21"/>
        </w:rPr>
        <w:t>(a)</w:t>
      </w:r>
      <w:r w:rsidRPr="00EE5941">
        <w:rPr>
          <w:rFonts w:ascii="Calibri" w:hAnsi="Calibri"/>
          <w:sz w:val="21"/>
          <w:szCs w:val="21"/>
        </w:rPr>
        <w:tab/>
      </w:r>
      <w:r w:rsidRPr="00EE5941" w:rsidR="004D3B9B">
        <w:rPr>
          <w:rFonts w:ascii="Calibri" w:hAnsi="Calibri"/>
          <w:sz w:val="21"/>
          <w:szCs w:val="21"/>
        </w:rPr>
        <w:t xml:space="preserve">This Agreement supersedes </w:t>
      </w:r>
      <w:proofErr w:type="gramStart"/>
      <w:r w:rsidRPr="00EE5941" w:rsidR="004D3B9B">
        <w:rPr>
          <w:rFonts w:ascii="Calibri" w:hAnsi="Calibri"/>
          <w:sz w:val="21"/>
          <w:szCs w:val="21"/>
        </w:rPr>
        <w:t>any and all</w:t>
      </w:r>
      <w:proofErr w:type="gramEnd"/>
      <w:r w:rsidRPr="00EE5941" w:rsidR="004D3B9B">
        <w:rPr>
          <w:rFonts w:ascii="Calibri" w:hAnsi="Calibri"/>
          <w:sz w:val="21"/>
          <w:szCs w:val="21"/>
        </w:rPr>
        <w:t xml:space="preserve"> prior negotiations and any oral and written agreements heretofore made relating to the subject matter hereof and constitutes the entire agreement between the Parties relating to the subject matter hereof.</w:t>
      </w:r>
    </w:p>
    <w:p w:rsidRPr="00EE5941" w:rsidR="004D3B9B" w:rsidP="000A2CA8" w:rsidRDefault="004D3B9B" w14:paraId="578DA2FE" w14:textId="77777777">
      <w:pPr>
        <w:autoSpaceDE w:val="0"/>
        <w:autoSpaceDN w:val="0"/>
        <w:ind w:left="1418" w:hanging="709"/>
        <w:jc w:val="both"/>
        <w:rPr>
          <w:rFonts w:ascii="Calibri" w:hAnsi="Calibri"/>
          <w:sz w:val="21"/>
          <w:szCs w:val="21"/>
        </w:rPr>
      </w:pPr>
    </w:p>
    <w:p w:rsidRPr="00EE5941" w:rsidR="004D3B9B" w:rsidP="000A2CA8" w:rsidRDefault="000049F4" w14:paraId="6FB2E1B5" w14:textId="77777777">
      <w:pPr>
        <w:autoSpaceDE w:val="0"/>
        <w:autoSpaceDN w:val="0"/>
        <w:ind w:left="1418" w:hanging="709"/>
        <w:jc w:val="both"/>
        <w:rPr>
          <w:rFonts w:ascii="Calibri" w:hAnsi="Calibri"/>
          <w:sz w:val="21"/>
          <w:szCs w:val="21"/>
        </w:rPr>
      </w:pPr>
      <w:r w:rsidRPr="00EE5941">
        <w:rPr>
          <w:rFonts w:ascii="Calibri" w:hAnsi="Calibri"/>
          <w:sz w:val="21"/>
          <w:szCs w:val="21"/>
        </w:rPr>
        <w:t>(b)</w:t>
      </w:r>
      <w:r w:rsidRPr="00EE5941">
        <w:rPr>
          <w:rFonts w:ascii="Calibri" w:hAnsi="Calibri"/>
          <w:sz w:val="21"/>
          <w:szCs w:val="21"/>
        </w:rPr>
        <w:tab/>
      </w:r>
      <w:r w:rsidRPr="00EE5941" w:rsidR="004D3B9B">
        <w:rPr>
          <w:rFonts w:ascii="Calibri" w:hAnsi="Calibri"/>
          <w:sz w:val="21"/>
          <w:szCs w:val="21"/>
        </w:rPr>
        <w:t>This Agreement may be amended, modified, superseded or cancelled, and any of the terms, covenants, representations, warranties or conditions hereof may be waived, only by a written instrument executed by each Party, or, in the case of a waiver, by the Party waiving compliance.</w:t>
      </w:r>
    </w:p>
    <w:p w:rsidRPr="00EE5941" w:rsidR="004D3B9B" w:rsidP="000A2CA8" w:rsidRDefault="004D3B9B" w14:paraId="3C89CB20" w14:textId="77777777">
      <w:pPr>
        <w:autoSpaceDE w:val="0"/>
        <w:autoSpaceDN w:val="0"/>
        <w:ind w:left="1418" w:hanging="709"/>
        <w:jc w:val="both"/>
        <w:rPr>
          <w:rFonts w:ascii="Calibri" w:hAnsi="Calibri"/>
          <w:sz w:val="21"/>
          <w:szCs w:val="21"/>
        </w:rPr>
      </w:pPr>
    </w:p>
    <w:p w:rsidRPr="00EE5941" w:rsidR="004D3B9B" w:rsidP="000A2CA8" w:rsidRDefault="000049F4" w14:paraId="0D425389" w14:textId="77777777">
      <w:pPr>
        <w:pStyle w:val="B12Ashurst"/>
        <w:spacing w:after="0" w:line="240" w:lineRule="auto"/>
        <w:ind w:left="1418" w:hanging="709"/>
        <w:rPr>
          <w:rFonts w:ascii="Calibri" w:hAnsi="Calibri"/>
          <w:sz w:val="21"/>
          <w:szCs w:val="21"/>
        </w:rPr>
      </w:pPr>
      <w:r w:rsidRPr="00EE5941">
        <w:rPr>
          <w:rFonts w:ascii="Calibri" w:hAnsi="Calibri"/>
          <w:sz w:val="21"/>
          <w:szCs w:val="21"/>
        </w:rPr>
        <w:t>(c)</w:t>
      </w:r>
      <w:r w:rsidRPr="00EE5941">
        <w:rPr>
          <w:rFonts w:ascii="Calibri" w:hAnsi="Calibri"/>
          <w:sz w:val="21"/>
          <w:szCs w:val="21"/>
        </w:rPr>
        <w:tab/>
      </w:r>
      <w:r w:rsidRPr="00EE5941" w:rsidR="004D3B9B">
        <w:rPr>
          <w:rFonts w:ascii="Calibri" w:hAnsi="Calibri"/>
          <w:sz w:val="21"/>
          <w:szCs w:val="21"/>
        </w:rPr>
        <w:t xml:space="preserve">No consent or waiver, express or implied by a Party of any breach or default of the other Party in performing its obligations under this Agreement shall be deemed or construed to be a consent or waiver of any other breach of default by such Party of the same or any </w:t>
      </w:r>
      <w:r w:rsidRPr="00EE5941" w:rsidR="004D3B9B">
        <w:rPr>
          <w:rFonts w:ascii="Calibri" w:hAnsi="Calibri"/>
          <w:sz w:val="21"/>
          <w:szCs w:val="21"/>
        </w:rPr>
        <w:t>other obligation hereunder</w:t>
      </w:r>
      <w:r w:rsidRPr="00EE5941" w:rsidR="007F5098">
        <w:rPr>
          <w:rFonts w:ascii="Calibri" w:hAnsi="Calibri"/>
          <w:sz w:val="21"/>
          <w:szCs w:val="21"/>
        </w:rPr>
        <w:t xml:space="preserve">.  </w:t>
      </w:r>
      <w:r w:rsidRPr="00EE5941" w:rsidR="004D3B9B">
        <w:rPr>
          <w:rFonts w:ascii="Calibri" w:hAnsi="Calibri"/>
          <w:sz w:val="21"/>
          <w:szCs w:val="21"/>
        </w:rPr>
        <w:t>Failure on the part of any Party to complain of any act or failure to act by the other Party or to declare the Party in default shall not constitute a waiver by such Party of its rights hereunder.</w:t>
      </w:r>
    </w:p>
    <w:p w:rsidRPr="00EE5941" w:rsidR="004D3B9B" w:rsidP="000A2CA8" w:rsidRDefault="004D3B9B" w14:paraId="448B5821" w14:textId="77777777">
      <w:pPr>
        <w:autoSpaceDE w:val="0"/>
        <w:autoSpaceDN w:val="0"/>
        <w:jc w:val="both"/>
        <w:rPr>
          <w:rFonts w:ascii="Calibri" w:hAnsi="Calibri"/>
          <w:sz w:val="21"/>
          <w:szCs w:val="21"/>
        </w:rPr>
      </w:pPr>
    </w:p>
    <w:p w:rsidRPr="00EE5941" w:rsidR="004D3B9B" w:rsidP="000A2CA8" w:rsidRDefault="00292ADB" w14:paraId="30C0CE05" w14:textId="77777777">
      <w:pPr>
        <w:autoSpaceDE w:val="0"/>
        <w:autoSpaceDN w:val="0"/>
        <w:jc w:val="both"/>
        <w:rPr>
          <w:rFonts w:ascii="Calibri" w:hAnsi="Calibri"/>
          <w:sz w:val="21"/>
          <w:szCs w:val="21"/>
        </w:rPr>
      </w:pPr>
      <w:r>
        <w:rPr>
          <w:rFonts w:ascii="Calibri" w:hAnsi="Calibri"/>
          <w:sz w:val="21"/>
          <w:szCs w:val="21"/>
        </w:rPr>
        <w:t>8</w:t>
      </w:r>
      <w:r w:rsidRPr="00EE5941" w:rsidR="004D3B9B">
        <w:rPr>
          <w:rFonts w:ascii="Calibri" w:hAnsi="Calibri"/>
          <w:sz w:val="21"/>
          <w:szCs w:val="21"/>
        </w:rPr>
        <w:t>.</w:t>
      </w:r>
      <w:r w:rsidRPr="00EE5941" w:rsidR="000049F4">
        <w:rPr>
          <w:rFonts w:ascii="Calibri" w:hAnsi="Calibri"/>
          <w:sz w:val="21"/>
          <w:szCs w:val="21"/>
        </w:rPr>
        <w:t>7</w:t>
      </w:r>
      <w:r w:rsidRPr="00EE5941" w:rsidR="004D3B9B">
        <w:rPr>
          <w:rFonts w:ascii="Calibri" w:hAnsi="Calibri"/>
          <w:sz w:val="21"/>
          <w:szCs w:val="21"/>
        </w:rPr>
        <w:tab/>
      </w:r>
      <w:r w:rsidRPr="00EE5941" w:rsidR="004D3B9B">
        <w:rPr>
          <w:rFonts w:ascii="Calibri" w:hAnsi="Calibri"/>
          <w:sz w:val="21"/>
          <w:szCs w:val="21"/>
          <w:u w:val="single"/>
        </w:rPr>
        <w:t>Counterparts</w:t>
      </w:r>
    </w:p>
    <w:p w:rsidRPr="00EE5941" w:rsidR="004D3B9B" w:rsidP="000A2CA8" w:rsidRDefault="004D3B9B" w14:paraId="6FAC5C19" w14:textId="77777777">
      <w:pPr>
        <w:autoSpaceDE w:val="0"/>
        <w:autoSpaceDN w:val="0"/>
        <w:jc w:val="both"/>
        <w:rPr>
          <w:rFonts w:ascii="Calibri" w:hAnsi="Calibri"/>
          <w:sz w:val="21"/>
          <w:szCs w:val="21"/>
        </w:rPr>
      </w:pPr>
    </w:p>
    <w:p w:rsidRPr="00EE5941" w:rsidR="004D3B9B" w:rsidP="000A2CA8" w:rsidRDefault="004D3B9B" w14:paraId="42561375" w14:textId="77777777">
      <w:pPr>
        <w:autoSpaceDE w:val="0"/>
        <w:autoSpaceDN w:val="0"/>
        <w:ind w:left="720"/>
        <w:jc w:val="both"/>
        <w:rPr>
          <w:rFonts w:ascii="Calibri" w:hAnsi="Calibri"/>
          <w:sz w:val="21"/>
          <w:szCs w:val="21"/>
        </w:rPr>
      </w:pPr>
      <w:r w:rsidRPr="00EE5941">
        <w:rPr>
          <w:rFonts w:ascii="Calibri" w:hAnsi="Calibri"/>
          <w:sz w:val="21"/>
          <w:szCs w:val="21"/>
        </w:rPr>
        <w:t>This Agreement may be executed in any number of counterparts and all such counterparts, when taken together, shall constitute one and the same document</w:t>
      </w:r>
      <w:r w:rsidRPr="00EE5941" w:rsidR="007F5098">
        <w:rPr>
          <w:rFonts w:ascii="Calibri" w:hAnsi="Calibri"/>
          <w:sz w:val="21"/>
          <w:szCs w:val="21"/>
        </w:rPr>
        <w:t xml:space="preserve">.  </w:t>
      </w:r>
    </w:p>
    <w:p w:rsidRPr="00EE5941" w:rsidR="000049F4" w:rsidP="000A2CA8" w:rsidRDefault="000049F4" w14:paraId="7B354A63" w14:textId="77777777">
      <w:pPr>
        <w:autoSpaceDE w:val="0"/>
        <w:autoSpaceDN w:val="0"/>
        <w:jc w:val="both"/>
        <w:rPr>
          <w:rFonts w:ascii="Calibri" w:hAnsi="Calibri"/>
          <w:sz w:val="21"/>
          <w:szCs w:val="21"/>
        </w:rPr>
      </w:pPr>
    </w:p>
    <w:p w:rsidRPr="00EE5941" w:rsidR="004D3B9B" w:rsidP="000A2CA8" w:rsidRDefault="00292ADB" w14:paraId="4673C4D4" w14:textId="77777777">
      <w:pPr>
        <w:autoSpaceDE w:val="0"/>
        <w:autoSpaceDN w:val="0"/>
        <w:jc w:val="both"/>
        <w:rPr>
          <w:rFonts w:ascii="Calibri" w:hAnsi="Calibri"/>
          <w:sz w:val="21"/>
          <w:szCs w:val="21"/>
        </w:rPr>
      </w:pPr>
      <w:r>
        <w:rPr>
          <w:rFonts w:ascii="Calibri" w:hAnsi="Calibri"/>
          <w:sz w:val="21"/>
          <w:szCs w:val="21"/>
        </w:rPr>
        <w:t>8</w:t>
      </w:r>
      <w:r w:rsidRPr="00EE5941" w:rsidR="004D3B9B">
        <w:rPr>
          <w:rFonts w:ascii="Calibri" w:hAnsi="Calibri"/>
          <w:sz w:val="21"/>
          <w:szCs w:val="21"/>
        </w:rPr>
        <w:t>.</w:t>
      </w:r>
      <w:r w:rsidRPr="00EE5941" w:rsidR="000049F4">
        <w:rPr>
          <w:rFonts w:ascii="Calibri" w:hAnsi="Calibri"/>
          <w:sz w:val="21"/>
          <w:szCs w:val="21"/>
        </w:rPr>
        <w:t>8</w:t>
      </w:r>
      <w:r w:rsidRPr="00EE5941" w:rsidR="004D3B9B">
        <w:rPr>
          <w:rFonts w:ascii="Calibri" w:hAnsi="Calibri"/>
          <w:sz w:val="21"/>
          <w:szCs w:val="21"/>
        </w:rPr>
        <w:tab/>
      </w:r>
      <w:r w:rsidRPr="00EE5941" w:rsidR="004D3B9B">
        <w:rPr>
          <w:rFonts w:ascii="Calibri" w:hAnsi="Calibri"/>
          <w:sz w:val="21"/>
          <w:szCs w:val="21"/>
          <w:u w:val="single"/>
        </w:rPr>
        <w:t>Severability</w:t>
      </w:r>
    </w:p>
    <w:p w:rsidRPr="00EE5941" w:rsidR="004D3B9B" w:rsidP="000A2CA8" w:rsidRDefault="004D3B9B" w14:paraId="6252E56F" w14:textId="77777777">
      <w:pPr>
        <w:autoSpaceDE w:val="0"/>
        <w:autoSpaceDN w:val="0"/>
        <w:jc w:val="both"/>
        <w:rPr>
          <w:rFonts w:ascii="Calibri" w:hAnsi="Calibri"/>
          <w:sz w:val="21"/>
          <w:szCs w:val="21"/>
        </w:rPr>
      </w:pPr>
    </w:p>
    <w:p w:rsidRPr="00EE5941" w:rsidR="00493AAE" w:rsidP="000A2CA8" w:rsidRDefault="004D3B9B" w14:paraId="2138CD29" w14:textId="77777777">
      <w:pPr>
        <w:autoSpaceDE w:val="0"/>
        <w:autoSpaceDN w:val="0"/>
        <w:ind w:left="720"/>
        <w:jc w:val="both"/>
        <w:rPr>
          <w:rFonts w:ascii="Calibri" w:hAnsi="Calibri"/>
          <w:sz w:val="21"/>
          <w:szCs w:val="21"/>
        </w:rPr>
      </w:pPr>
      <w:r w:rsidRPr="00EE5941">
        <w:rPr>
          <w:rFonts w:ascii="Calibri" w:hAnsi="Calibri"/>
          <w:sz w:val="21"/>
          <w:szCs w:val="21"/>
        </w:rPr>
        <w:t>If any term or provision of this Agreement shall be held invalid, illegal or unenforceable in any respect, the validity, legality and enforceability of the remaining provisions shall not in any way be affected and the Parties shall in good faith restate the affected provi</w:t>
      </w:r>
      <w:r w:rsidRPr="00EE5941" w:rsidR="00493AAE">
        <w:rPr>
          <w:rFonts w:ascii="Calibri" w:hAnsi="Calibri"/>
          <w:sz w:val="21"/>
          <w:szCs w:val="21"/>
        </w:rPr>
        <w:t>sion in a manner that it shall:</w:t>
      </w:r>
    </w:p>
    <w:p w:rsidRPr="00EE5941" w:rsidR="00493AAE" w:rsidP="000A2CA8" w:rsidRDefault="00493AAE" w14:paraId="1B235EB6" w14:textId="77777777">
      <w:pPr>
        <w:autoSpaceDE w:val="0"/>
        <w:autoSpaceDN w:val="0"/>
        <w:jc w:val="both"/>
        <w:rPr>
          <w:rFonts w:ascii="Calibri" w:hAnsi="Calibri"/>
          <w:sz w:val="21"/>
          <w:szCs w:val="21"/>
        </w:rPr>
      </w:pPr>
    </w:p>
    <w:p w:rsidRPr="00EE5941" w:rsidR="00493AAE" w:rsidP="000A2CA8" w:rsidRDefault="000049F4" w14:paraId="36F5242A" w14:textId="77777777">
      <w:pPr>
        <w:autoSpaceDE w:val="0"/>
        <w:autoSpaceDN w:val="0"/>
        <w:ind w:left="1418" w:hanging="709"/>
        <w:jc w:val="both"/>
        <w:rPr>
          <w:rFonts w:ascii="Calibri" w:hAnsi="Calibri"/>
          <w:sz w:val="21"/>
          <w:szCs w:val="21"/>
        </w:rPr>
      </w:pPr>
      <w:r w:rsidRPr="00EE5941">
        <w:rPr>
          <w:rFonts w:ascii="Calibri" w:hAnsi="Calibri"/>
          <w:sz w:val="21"/>
          <w:szCs w:val="21"/>
        </w:rPr>
        <w:t>(a)</w:t>
      </w:r>
      <w:r w:rsidRPr="00EE5941">
        <w:rPr>
          <w:rFonts w:ascii="Calibri" w:hAnsi="Calibri"/>
          <w:sz w:val="21"/>
          <w:szCs w:val="21"/>
        </w:rPr>
        <w:tab/>
      </w:r>
      <w:r w:rsidRPr="00EE5941" w:rsidR="004D3B9B">
        <w:rPr>
          <w:rFonts w:ascii="Calibri" w:hAnsi="Calibri"/>
          <w:sz w:val="21"/>
          <w:szCs w:val="21"/>
        </w:rPr>
        <w:t xml:space="preserve">respect the spirit of the affected provision in consideration of the whole agreement between the Parties; and </w:t>
      </w:r>
    </w:p>
    <w:p w:rsidRPr="00EE5941" w:rsidR="00493AAE" w:rsidP="000A2CA8" w:rsidRDefault="00493AAE" w14:paraId="75793400" w14:textId="77777777">
      <w:pPr>
        <w:autoSpaceDE w:val="0"/>
        <w:autoSpaceDN w:val="0"/>
        <w:ind w:left="1418" w:hanging="709"/>
        <w:jc w:val="both"/>
        <w:rPr>
          <w:rFonts w:ascii="Calibri" w:hAnsi="Calibri"/>
          <w:sz w:val="21"/>
          <w:szCs w:val="21"/>
        </w:rPr>
      </w:pPr>
    </w:p>
    <w:p w:rsidR="004D3B9B" w:rsidP="000A2CA8" w:rsidRDefault="000049F4" w14:paraId="45CCCE8C" w14:textId="77777777">
      <w:pPr>
        <w:autoSpaceDE w:val="0"/>
        <w:autoSpaceDN w:val="0"/>
        <w:ind w:left="1418" w:hanging="709"/>
        <w:jc w:val="both"/>
        <w:rPr>
          <w:rFonts w:ascii="Calibri" w:hAnsi="Calibri"/>
          <w:sz w:val="21"/>
          <w:szCs w:val="21"/>
        </w:rPr>
      </w:pPr>
      <w:r w:rsidRPr="00EE5941">
        <w:rPr>
          <w:rFonts w:ascii="Calibri" w:hAnsi="Calibri"/>
          <w:sz w:val="21"/>
          <w:szCs w:val="21"/>
        </w:rPr>
        <w:t>(b)</w:t>
      </w:r>
      <w:r w:rsidRPr="00EE5941">
        <w:rPr>
          <w:rFonts w:ascii="Calibri" w:hAnsi="Calibri"/>
          <w:sz w:val="21"/>
          <w:szCs w:val="21"/>
        </w:rPr>
        <w:tab/>
      </w:r>
      <w:proofErr w:type="gramStart"/>
      <w:r w:rsidRPr="00EE5941" w:rsidR="004D3B9B">
        <w:rPr>
          <w:rFonts w:ascii="Calibri" w:hAnsi="Calibri"/>
          <w:sz w:val="21"/>
          <w:szCs w:val="21"/>
        </w:rPr>
        <w:t>be in compliance with</w:t>
      </w:r>
      <w:proofErr w:type="gramEnd"/>
      <w:r w:rsidRPr="00EE5941" w:rsidR="004D3B9B">
        <w:rPr>
          <w:rFonts w:ascii="Calibri" w:hAnsi="Calibri"/>
          <w:sz w:val="21"/>
          <w:szCs w:val="21"/>
        </w:rPr>
        <w:t xml:space="preserve"> applicable laws and regulations.</w:t>
      </w:r>
    </w:p>
    <w:p w:rsidRPr="00EE5941" w:rsidR="004D3B9B" w:rsidP="000A2CA8" w:rsidRDefault="004D3B9B" w14:paraId="5D1CB616" w14:textId="77777777">
      <w:pPr>
        <w:autoSpaceDE w:val="0"/>
        <w:autoSpaceDN w:val="0"/>
        <w:jc w:val="both"/>
        <w:rPr>
          <w:rFonts w:ascii="Calibri" w:hAnsi="Calibri"/>
          <w:sz w:val="21"/>
          <w:szCs w:val="21"/>
        </w:rPr>
      </w:pPr>
    </w:p>
    <w:p w:rsidRPr="00EE5941" w:rsidR="00D73E47" w:rsidP="000A2CA8" w:rsidRDefault="00292ADB" w14:paraId="3182530B" w14:textId="77777777">
      <w:pPr>
        <w:pStyle w:val="Level2"/>
        <w:numPr>
          <w:ilvl w:val="0"/>
          <w:numId w:val="0"/>
        </w:numPr>
        <w:spacing w:after="0" w:line="240" w:lineRule="auto"/>
        <w:rPr>
          <w:rStyle w:val="Level2asHeadingtext"/>
          <w:rFonts w:ascii="Calibri" w:hAnsi="Calibri" w:cs="Arial"/>
          <w:b w:val="0"/>
          <w:sz w:val="21"/>
          <w:szCs w:val="21"/>
        </w:rPr>
      </w:pPr>
      <w:r>
        <w:rPr>
          <w:rStyle w:val="Level2asHeadingtext"/>
          <w:rFonts w:ascii="Calibri" w:hAnsi="Calibri" w:cs="Arial"/>
          <w:b w:val="0"/>
          <w:sz w:val="21"/>
          <w:szCs w:val="21"/>
        </w:rPr>
        <w:t>8</w:t>
      </w:r>
      <w:r w:rsidRPr="00EE5941" w:rsidR="000049F4">
        <w:rPr>
          <w:rStyle w:val="Level2asHeadingtext"/>
          <w:rFonts w:ascii="Calibri" w:hAnsi="Calibri" w:cs="Arial"/>
          <w:b w:val="0"/>
          <w:sz w:val="21"/>
          <w:szCs w:val="21"/>
        </w:rPr>
        <w:t>.9</w:t>
      </w:r>
      <w:r w:rsidRPr="00EE5941" w:rsidR="000049F4">
        <w:rPr>
          <w:rStyle w:val="Level2asHeadingtext"/>
          <w:rFonts w:ascii="Calibri" w:hAnsi="Calibri" w:cs="Arial"/>
          <w:b w:val="0"/>
          <w:sz w:val="21"/>
          <w:szCs w:val="21"/>
        </w:rPr>
        <w:tab/>
      </w:r>
      <w:r w:rsidRPr="00EE5941" w:rsidR="00D73E47">
        <w:rPr>
          <w:rStyle w:val="Level2asHeadingtext"/>
          <w:rFonts w:ascii="Calibri" w:hAnsi="Calibri" w:cs="Arial"/>
          <w:b w:val="0"/>
          <w:sz w:val="21"/>
          <w:szCs w:val="21"/>
          <w:u w:val="single"/>
        </w:rPr>
        <w:t>Exclusion of Warranties</w:t>
      </w:r>
    </w:p>
    <w:p w:rsidRPr="00EE5941" w:rsidR="000049F4" w:rsidP="000A2CA8" w:rsidRDefault="000049F4" w14:paraId="6FB899CC" w14:textId="77777777">
      <w:pPr>
        <w:pStyle w:val="Body"/>
        <w:spacing w:after="0" w:line="240" w:lineRule="auto"/>
        <w:ind w:left="720"/>
        <w:rPr>
          <w:rFonts w:ascii="Calibri" w:hAnsi="Calibri" w:cs="Arial"/>
          <w:sz w:val="21"/>
          <w:szCs w:val="21"/>
        </w:rPr>
      </w:pPr>
    </w:p>
    <w:p w:rsidRPr="00EE5941" w:rsidR="00D73E47" w:rsidP="000A2CA8" w:rsidRDefault="00D73E47" w14:paraId="17F107EB" w14:textId="77777777">
      <w:pPr>
        <w:pStyle w:val="Body"/>
        <w:spacing w:after="0" w:line="240" w:lineRule="auto"/>
        <w:ind w:left="720"/>
        <w:rPr>
          <w:rFonts w:ascii="Calibri" w:hAnsi="Calibri" w:cs="Arial"/>
          <w:sz w:val="21"/>
          <w:szCs w:val="21"/>
        </w:rPr>
      </w:pPr>
      <w:r w:rsidRPr="00EE5941">
        <w:rPr>
          <w:rFonts w:ascii="Calibri" w:hAnsi="Calibri" w:cs="Arial"/>
          <w:sz w:val="21"/>
          <w:szCs w:val="21"/>
        </w:rPr>
        <w:t>In entering into this Agreement, each Party acknowledges that it does not do so on the basis of, and does not rely on any representation, warranty or other provision except as expressly provided in this Agreement and all conditions, warranties or other terms implied by statute or common law are excluded to the fullest extent permitted by law.</w:t>
      </w:r>
    </w:p>
    <w:p w:rsidRPr="00EE5941" w:rsidR="00D73E47" w:rsidP="000A2CA8" w:rsidRDefault="00D73E47" w14:paraId="14C98FED" w14:textId="77777777">
      <w:pPr>
        <w:autoSpaceDE w:val="0"/>
        <w:autoSpaceDN w:val="0"/>
        <w:jc w:val="both"/>
        <w:rPr>
          <w:rFonts w:ascii="Calibri" w:hAnsi="Calibri"/>
          <w:sz w:val="21"/>
          <w:szCs w:val="21"/>
        </w:rPr>
      </w:pPr>
    </w:p>
    <w:p w:rsidRPr="00EE5941" w:rsidR="004D3B9B" w:rsidP="000A2CA8" w:rsidRDefault="00292ADB" w14:paraId="13A32A80" w14:textId="77777777">
      <w:pPr>
        <w:autoSpaceDE w:val="0"/>
        <w:autoSpaceDN w:val="0"/>
        <w:jc w:val="both"/>
        <w:rPr>
          <w:rFonts w:ascii="Calibri" w:hAnsi="Calibri"/>
          <w:sz w:val="21"/>
          <w:szCs w:val="21"/>
        </w:rPr>
      </w:pPr>
      <w:r>
        <w:rPr>
          <w:rFonts w:ascii="Calibri" w:hAnsi="Calibri"/>
          <w:sz w:val="21"/>
          <w:szCs w:val="21"/>
        </w:rPr>
        <w:t>8</w:t>
      </w:r>
      <w:r w:rsidRPr="00EE5941" w:rsidR="004D3B9B">
        <w:rPr>
          <w:rFonts w:ascii="Calibri" w:hAnsi="Calibri"/>
          <w:sz w:val="21"/>
          <w:szCs w:val="21"/>
        </w:rPr>
        <w:t>.</w:t>
      </w:r>
      <w:r w:rsidR="009462DE">
        <w:rPr>
          <w:rFonts w:ascii="Calibri" w:hAnsi="Calibri"/>
          <w:sz w:val="21"/>
          <w:szCs w:val="21"/>
        </w:rPr>
        <w:t>10</w:t>
      </w:r>
      <w:r w:rsidRPr="00EE5941" w:rsidR="004D3B9B">
        <w:rPr>
          <w:rFonts w:ascii="Calibri" w:hAnsi="Calibri"/>
          <w:sz w:val="21"/>
          <w:szCs w:val="21"/>
        </w:rPr>
        <w:tab/>
      </w:r>
      <w:r w:rsidRPr="00EE5941" w:rsidR="004D3B9B">
        <w:rPr>
          <w:rFonts w:ascii="Calibri" w:hAnsi="Calibri"/>
          <w:sz w:val="21"/>
          <w:szCs w:val="21"/>
          <w:u w:val="single"/>
        </w:rPr>
        <w:t>Third</w:t>
      </w:r>
      <w:r w:rsidRPr="00EE5941" w:rsidR="00521E74">
        <w:rPr>
          <w:rFonts w:ascii="Calibri" w:hAnsi="Calibri"/>
          <w:sz w:val="21"/>
          <w:szCs w:val="21"/>
          <w:u w:val="single"/>
        </w:rPr>
        <w:t xml:space="preserve"> party benefits</w:t>
      </w:r>
      <w:r w:rsidRPr="00EE5941" w:rsidR="004D3B9B">
        <w:rPr>
          <w:rFonts w:ascii="Calibri" w:hAnsi="Calibri"/>
          <w:sz w:val="21"/>
          <w:szCs w:val="21"/>
        </w:rPr>
        <w:t xml:space="preserve"> </w:t>
      </w:r>
    </w:p>
    <w:p w:rsidRPr="00EE5941" w:rsidR="004D3B9B" w:rsidP="000A2CA8" w:rsidRDefault="004D3B9B" w14:paraId="75A23B33" w14:textId="77777777">
      <w:pPr>
        <w:autoSpaceDE w:val="0"/>
        <w:autoSpaceDN w:val="0"/>
        <w:jc w:val="both"/>
        <w:rPr>
          <w:rFonts w:ascii="Calibri" w:hAnsi="Calibri"/>
          <w:sz w:val="21"/>
          <w:szCs w:val="21"/>
        </w:rPr>
      </w:pPr>
    </w:p>
    <w:p w:rsidRPr="00EE5941" w:rsidR="004D3B9B" w:rsidP="000A2CA8" w:rsidRDefault="004D3B9B" w14:paraId="6BC61766" w14:textId="77777777">
      <w:pPr>
        <w:autoSpaceDE w:val="0"/>
        <w:autoSpaceDN w:val="0"/>
        <w:ind w:left="720"/>
        <w:jc w:val="both"/>
        <w:rPr>
          <w:rFonts w:ascii="Calibri" w:hAnsi="Calibri"/>
          <w:sz w:val="21"/>
          <w:szCs w:val="21"/>
        </w:rPr>
      </w:pPr>
      <w:r w:rsidRPr="00EE5941">
        <w:rPr>
          <w:rFonts w:ascii="Calibri" w:hAnsi="Calibri"/>
          <w:sz w:val="21"/>
          <w:szCs w:val="21"/>
        </w:rPr>
        <w:t>Nothing expressed or implied in this Agreement is intended or shall be construed to create or confer upon or give to any person, other than the Parties and their permitted successors and assigns, any rights, interests or remedies under or by reason of this Agreement</w:t>
      </w:r>
      <w:r w:rsidRPr="00EE5941" w:rsidR="007F5098">
        <w:rPr>
          <w:rFonts w:ascii="Calibri" w:hAnsi="Calibri"/>
          <w:sz w:val="21"/>
          <w:szCs w:val="21"/>
        </w:rPr>
        <w:t xml:space="preserve">.  </w:t>
      </w:r>
    </w:p>
    <w:p w:rsidRPr="00EE5941" w:rsidR="009D3AAC" w:rsidP="000A2CA8" w:rsidRDefault="009D3AAC" w14:paraId="297C9845" w14:textId="77777777">
      <w:pPr>
        <w:pStyle w:val="Level2"/>
        <w:keepNext/>
        <w:numPr>
          <w:ilvl w:val="0"/>
          <w:numId w:val="0"/>
        </w:numPr>
        <w:spacing w:after="0" w:line="240" w:lineRule="auto"/>
        <w:outlineLvl w:val="0"/>
        <w:rPr>
          <w:rFonts w:ascii="Calibri" w:hAnsi="Calibri" w:cs="Arial"/>
          <w:b/>
          <w:sz w:val="21"/>
          <w:szCs w:val="21"/>
          <w:highlight w:val="yellow"/>
        </w:rPr>
      </w:pPr>
    </w:p>
    <w:p w:rsidRPr="00EE5941" w:rsidR="00D73E47" w:rsidP="000A2CA8" w:rsidRDefault="00292ADB" w14:paraId="2BEA5E6B" w14:textId="77777777">
      <w:pPr>
        <w:pStyle w:val="Level2"/>
        <w:keepNext/>
        <w:numPr>
          <w:ilvl w:val="0"/>
          <w:numId w:val="0"/>
        </w:numPr>
        <w:spacing w:after="0" w:line="240" w:lineRule="auto"/>
        <w:outlineLvl w:val="0"/>
        <w:rPr>
          <w:rStyle w:val="Level2asHeadingtext"/>
          <w:rFonts w:ascii="Calibri" w:hAnsi="Calibri" w:cs="Arial"/>
          <w:sz w:val="21"/>
          <w:szCs w:val="21"/>
        </w:rPr>
      </w:pPr>
      <w:r>
        <w:rPr>
          <w:rFonts w:ascii="Calibri" w:hAnsi="Calibri" w:cs="Arial"/>
          <w:sz w:val="21"/>
          <w:szCs w:val="21"/>
        </w:rPr>
        <w:t>8</w:t>
      </w:r>
      <w:r w:rsidRPr="00EE5941" w:rsidR="009D3AAC">
        <w:rPr>
          <w:rFonts w:ascii="Calibri" w:hAnsi="Calibri" w:cs="Arial"/>
          <w:sz w:val="21"/>
          <w:szCs w:val="21"/>
        </w:rPr>
        <w:t>.</w:t>
      </w:r>
      <w:r w:rsidRPr="00EE5941" w:rsidR="00917F8E">
        <w:rPr>
          <w:rFonts w:ascii="Calibri" w:hAnsi="Calibri" w:cs="Arial"/>
          <w:sz w:val="21"/>
          <w:szCs w:val="21"/>
        </w:rPr>
        <w:t>1</w:t>
      </w:r>
      <w:r w:rsidR="00F25364">
        <w:rPr>
          <w:rFonts w:ascii="Calibri" w:hAnsi="Calibri" w:cs="Arial"/>
          <w:sz w:val="21"/>
          <w:szCs w:val="21"/>
        </w:rPr>
        <w:t>1</w:t>
      </w:r>
      <w:r w:rsidRPr="00EE5941" w:rsidR="009D3AAC">
        <w:rPr>
          <w:rFonts w:ascii="Calibri" w:hAnsi="Calibri" w:cs="Arial"/>
          <w:sz w:val="21"/>
          <w:szCs w:val="21"/>
        </w:rPr>
        <w:tab/>
      </w:r>
      <w:r w:rsidRPr="00EE5941" w:rsidR="00D73E47">
        <w:rPr>
          <w:rFonts w:ascii="Calibri" w:hAnsi="Calibri" w:cs="Arial"/>
          <w:sz w:val="21"/>
          <w:szCs w:val="21"/>
          <w:u w:val="single"/>
        </w:rPr>
        <w:t>C</w:t>
      </w:r>
      <w:r w:rsidRPr="00EE5941" w:rsidR="00D73E47">
        <w:rPr>
          <w:rStyle w:val="Level2asHeadingtext"/>
          <w:rFonts w:ascii="Calibri" w:hAnsi="Calibri" w:cs="Arial"/>
          <w:b w:val="0"/>
          <w:sz w:val="21"/>
          <w:szCs w:val="21"/>
          <w:u w:val="single"/>
        </w:rPr>
        <w:t>osts and Expenses</w:t>
      </w:r>
    </w:p>
    <w:p w:rsidRPr="00EE5941" w:rsidR="009D3AAC" w:rsidP="000A2CA8" w:rsidRDefault="009D3AAC" w14:paraId="5934F00F" w14:textId="77777777">
      <w:pPr>
        <w:pStyle w:val="Body"/>
        <w:spacing w:after="0" w:line="240" w:lineRule="auto"/>
        <w:ind w:left="720"/>
        <w:rPr>
          <w:rFonts w:ascii="Calibri" w:hAnsi="Calibri" w:cs="Arial"/>
          <w:sz w:val="21"/>
          <w:szCs w:val="21"/>
        </w:rPr>
      </w:pPr>
    </w:p>
    <w:p w:rsidRPr="00EE5941" w:rsidR="00D73E47" w:rsidP="000A2CA8" w:rsidRDefault="00D73E47" w14:paraId="5EEA4A56" w14:textId="77777777">
      <w:pPr>
        <w:pStyle w:val="Body"/>
        <w:spacing w:after="0" w:line="240" w:lineRule="auto"/>
        <w:ind w:left="720"/>
        <w:rPr>
          <w:rFonts w:ascii="Calibri" w:hAnsi="Calibri" w:cs="Arial"/>
          <w:sz w:val="21"/>
          <w:szCs w:val="21"/>
        </w:rPr>
      </w:pPr>
      <w:r w:rsidRPr="00EE5941">
        <w:rPr>
          <w:rFonts w:ascii="Calibri" w:hAnsi="Calibri" w:cs="Arial"/>
          <w:sz w:val="21"/>
          <w:szCs w:val="21"/>
        </w:rPr>
        <w:t>Each Party shall pay its own legal expenses incurred in the preparation and execution of this Agreement.</w:t>
      </w:r>
    </w:p>
    <w:p w:rsidRPr="00EE5941" w:rsidR="00D73E47" w:rsidP="000A2CA8" w:rsidRDefault="00D73E47" w14:paraId="5D32ABBE" w14:textId="77777777">
      <w:pPr>
        <w:autoSpaceDE w:val="0"/>
        <w:autoSpaceDN w:val="0"/>
        <w:jc w:val="both"/>
        <w:rPr>
          <w:rFonts w:ascii="Calibri" w:hAnsi="Calibri"/>
          <w:sz w:val="21"/>
          <w:szCs w:val="21"/>
        </w:rPr>
      </w:pPr>
    </w:p>
    <w:p w:rsidRPr="00EE5941" w:rsidR="00920AF2" w:rsidP="000A2CA8" w:rsidRDefault="00920AF2" w14:paraId="7BF38471" w14:textId="77777777">
      <w:pPr>
        <w:autoSpaceDE w:val="0"/>
        <w:autoSpaceDN w:val="0"/>
        <w:jc w:val="both"/>
        <w:rPr>
          <w:rFonts w:ascii="Calibri" w:hAnsi="Calibri"/>
          <w:b/>
          <w:sz w:val="21"/>
          <w:szCs w:val="21"/>
        </w:rPr>
      </w:pPr>
    </w:p>
    <w:p w:rsidRPr="00EE5941" w:rsidR="004D3B9B" w:rsidP="000A2CA8" w:rsidRDefault="004D3B9B" w14:paraId="482CDCE2" w14:textId="77777777">
      <w:pPr>
        <w:autoSpaceDE w:val="0"/>
        <w:autoSpaceDN w:val="0"/>
        <w:jc w:val="both"/>
        <w:rPr>
          <w:rFonts w:ascii="Calibri" w:hAnsi="Calibri"/>
          <w:sz w:val="21"/>
          <w:szCs w:val="21"/>
        </w:rPr>
      </w:pPr>
      <w:r w:rsidRPr="00EE5941">
        <w:rPr>
          <w:rFonts w:ascii="Calibri" w:hAnsi="Calibri"/>
          <w:b/>
          <w:sz w:val="21"/>
          <w:szCs w:val="21"/>
        </w:rPr>
        <w:t>IN WITNESS WHEREOF</w:t>
      </w:r>
      <w:r w:rsidRPr="00EE5941">
        <w:rPr>
          <w:rFonts w:ascii="Calibri" w:hAnsi="Calibri"/>
          <w:sz w:val="21"/>
          <w:szCs w:val="21"/>
        </w:rPr>
        <w:t xml:space="preserve"> the Parties have executed this Agreement on the date first mentioned above.</w:t>
      </w:r>
    </w:p>
    <w:p w:rsidRPr="00EE5941" w:rsidR="002C1623" w:rsidP="000A2CA8" w:rsidRDefault="002C1623" w14:paraId="7C22B16D" w14:textId="77777777">
      <w:pPr>
        <w:autoSpaceDE w:val="0"/>
        <w:autoSpaceDN w:val="0"/>
        <w:jc w:val="both"/>
        <w:rPr>
          <w:rFonts w:ascii="Calibri" w:hAnsi="Calibri"/>
          <w:b/>
          <w:sz w:val="21"/>
          <w:szCs w:val="21"/>
        </w:rPr>
      </w:pPr>
    </w:p>
    <w:tbl>
      <w:tblPr>
        <w:tblW w:w="0" w:type="auto"/>
        <w:tblLook w:val="04A0" w:firstRow="1" w:lastRow="0" w:firstColumn="1" w:lastColumn="0" w:noHBand="0" w:noVBand="1"/>
      </w:tblPr>
      <w:tblGrid>
        <w:gridCol w:w="2943"/>
        <w:gridCol w:w="425"/>
        <w:gridCol w:w="5167"/>
      </w:tblGrid>
      <w:tr w:rsidRPr="00EE5941" w:rsidR="004D3B9B" w:rsidTr="00B079ED" w14:paraId="7CD65FCC" w14:textId="77777777">
        <w:tc>
          <w:tcPr>
            <w:tcW w:w="2943" w:type="dxa"/>
          </w:tcPr>
          <w:p w:rsidRPr="00EE5941" w:rsidR="004D3B9B" w:rsidP="008648C5" w:rsidRDefault="004D3B9B" w14:paraId="59FD8EF1" w14:textId="77777777">
            <w:pPr>
              <w:pStyle w:val="BlockText"/>
              <w:spacing w:after="0"/>
              <w:jc w:val="both"/>
              <w:rPr>
                <w:rFonts w:ascii="Calibri" w:hAnsi="Calibri"/>
                <w:sz w:val="21"/>
                <w:szCs w:val="21"/>
              </w:rPr>
            </w:pPr>
            <w:r w:rsidRPr="00EE5941">
              <w:rPr>
                <w:rFonts w:ascii="Calibri" w:hAnsi="Calibri"/>
                <w:sz w:val="21"/>
                <w:szCs w:val="21"/>
              </w:rPr>
              <w:t xml:space="preserve">Signed by </w:t>
            </w:r>
          </w:p>
        </w:tc>
        <w:tc>
          <w:tcPr>
            <w:tcW w:w="425" w:type="dxa"/>
          </w:tcPr>
          <w:p w:rsidRPr="00EE5941" w:rsidR="004D3B9B" w:rsidP="000A2CA8" w:rsidRDefault="004D3B9B" w14:paraId="6F61A690" w14:textId="77777777">
            <w:pPr>
              <w:pStyle w:val="BlockText"/>
              <w:spacing w:after="0"/>
              <w:jc w:val="both"/>
              <w:rPr>
                <w:rFonts w:ascii="Calibri" w:hAnsi="Calibri"/>
                <w:sz w:val="21"/>
                <w:szCs w:val="21"/>
              </w:rPr>
            </w:pPr>
            <w:r w:rsidRPr="00EE5941">
              <w:rPr>
                <w:rFonts w:ascii="Calibri" w:hAnsi="Calibri"/>
                <w:sz w:val="21"/>
                <w:szCs w:val="21"/>
              </w:rPr>
              <w:t>)</w:t>
            </w:r>
          </w:p>
        </w:tc>
        <w:tc>
          <w:tcPr>
            <w:tcW w:w="5167" w:type="dxa"/>
            <w:vMerge w:val="restart"/>
          </w:tcPr>
          <w:p w:rsidRPr="00EE5941" w:rsidR="004D3B9B" w:rsidP="000A2CA8" w:rsidRDefault="004D3B9B" w14:paraId="103FDB8D" w14:textId="77777777">
            <w:pPr>
              <w:pStyle w:val="BlockText"/>
              <w:spacing w:after="0"/>
              <w:jc w:val="both"/>
              <w:rPr>
                <w:rFonts w:ascii="Calibri" w:hAnsi="Calibri"/>
                <w:sz w:val="21"/>
                <w:szCs w:val="21"/>
              </w:rPr>
            </w:pPr>
          </w:p>
        </w:tc>
      </w:tr>
      <w:tr w:rsidRPr="00EE5941" w:rsidR="004D3B9B" w:rsidTr="00B079ED" w14:paraId="6939CD6D" w14:textId="77777777">
        <w:tc>
          <w:tcPr>
            <w:tcW w:w="2943" w:type="dxa"/>
          </w:tcPr>
          <w:p w:rsidRPr="00EE5941" w:rsidR="004D3B9B" w:rsidP="000A2CA8" w:rsidRDefault="004D3B9B" w14:paraId="4726226D" w14:textId="77777777">
            <w:pPr>
              <w:pStyle w:val="BlockText"/>
              <w:spacing w:after="0"/>
              <w:jc w:val="both"/>
              <w:rPr>
                <w:rFonts w:ascii="Calibri" w:hAnsi="Calibri"/>
                <w:sz w:val="21"/>
                <w:szCs w:val="21"/>
              </w:rPr>
            </w:pPr>
            <w:r w:rsidRPr="00EE5941">
              <w:rPr>
                <w:rFonts w:ascii="Calibri" w:hAnsi="Calibri"/>
                <w:sz w:val="21"/>
                <w:szCs w:val="21"/>
              </w:rPr>
              <w:t>for and on behalf of</w:t>
            </w:r>
          </w:p>
        </w:tc>
        <w:tc>
          <w:tcPr>
            <w:tcW w:w="425" w:type="dxa"/>
          </w:tcPr>
          <w:p w:rsidRPr="00EE5941" w:rsidR="004D3B9B" w:rsidP="000A2CA8" w:rsidRDefault="004D3B9B" w14:paraId="1D037941" w14:textId="77777777">
            <w:pPr>
              <w:pStyle w:val="BlockText"/>
              <w:spacing w:after="0"/>
              <w:jc w:val="both"/>
              <w:rPr>
                <w:rFonts w:ascii="Calibri" w:hAnsi="Calibri"/>
                <w:sz w:val="21"/>
                <w:szCs w:val="21"/>
              </w:rPr>
            </w:pPr>
            <w:r w:rsidRPr="00EE5941">
              <w:rPr>
                <w:rFonts w:ascii="Calibri" w:hAnsi="Calibri"/>
                <w:sz w:val="21"/>
                <w:szCs w:val="21"/>
              </w:rPr>
              <w:t>)</w:t>
            </w:r>
          </w:p>
        </w:tc>
        <w:tc>
          <w:tcPr>
            <w:tcW w:w="5167" w:type="dxa"/>
            <w:vMerge/>
          </w:tcPr>
          <w:p w:rsidRPr="00EE5941" w:rsidR="004D3B9B" w:rsidP="000A2CA8" w:rsidRDefault="004D3B9B" w14:paraId="294F7B4C" w14:textId="77777777">
            <w:pPr>
              <w:pStyle w:val="BlockText"/>
              <w:spacing w:after="0"/>
              <w:jc w:val="both"/>
              <w:rPr>
                <w:rFonts w:ascii="Calibri" w:hAnsi="Calibri"/>
                <w:sz w:val="21"/>
                <w:szCs w:val="21"/>
              </w:rPr>
            </w:pPr>
          </w:p>
        </w:tc>
      </w:tr>
      <w:tr w:rsidRPr="00EE5941" w:rsidR="004D3B9B" w:rsidTr="00B079ED" w14:paraId="256A1C34" w14:textId="77777777">
        <w:tc>
          <w:tcPr>
            <w:tcW w:w="2943" w:type="dxa"/>
          </w:tcPr>
          <w:p w:rsidRPr="00EE5941" w:rsidR="004D3B9B" w:rsidP="000A2CA8" w:rsidRDefault="003243B1" w14:paraId="698ABEFD" w14:textId="1D4C024D">
            <w:pPr>
              <w:pStyle w:val="BlockText"/>
              <w:spacing w:after="0"/>
              <w:jc w:val="both"/>
              <w:rPr>
                <w:rFonts w:ascii="Calibri" w:hAnsi="Calibri"/>
                <w:sz w:val="21"/>
                <w:szCs w:val="21"/>
              </w:rPr>
            </w:pPr>
            <w:r>
              <w:rPr>
                <w:rFonts w:ascii="Calibri" w:hAnsi="Calibri"/>
                <w:b/>
                <w:bCs/>
                <w:sz w:val="21"/>
                <w:szCs w:val="21"/>
                <w:lang w:eastAsia="ja-JP"/>
              </w:rPr>
              <w:t>Barka</w:t>
            </w:r>
            <w:r w:rsidR="00155105">
              <w:rPr>
                <w:rFonts w:ascii="Calibri" w:hAnsi="Calibri"/>
                <w:b/>
                <w:bCs/>
                <w:sz w:val="21"/>
                <w:szCs w:val="21"/>
                <w:lang w:eastAsia="ja-JP"/>
              </w:rPr>
              <w:t xml:space="preserve"> </w:t>
            </w:r>
            <w:r w:rsidR="00161FDB">
              <w:rPr>
                <w:rFonts w:ascii="Calibri" w:hAnsi="Calibri"/>
                <w:b/>
                <w:bCs/>
                <w:sz w:val="21"/>
                <w:szCs w:val="21"/>
                <w:lang w:eastAsia="ja-JP"/>
              </w:rPr>
              <w:t xml:space="preserve">Water &amp; Power </w:t>
            </w:r>
            <w:r w:rsidR="00155105">
              <w:rPr>
                <w:rFonts w:ascii="Calibri" w:hAnsi="Calibri"/>
                <w:b/>
                <w:bCs/>
                <w:sz w:val="21"/>
                <w:szCs w:val="21"/>
                <w:lang w:eastAsia="ja-JP"/>
              </w:rPr>
              <w:t>S.A.O.G.</w:t>
            </w:r>
          </w:p>
        </w:tc>
        <w:tc>
          <w:tcPr>
            <w:tcW w:w="425" w:type="dxa"/>
          </w:tcPr>
          <w:p w:rsidRPr="00EE5941" w:rsidR="004D3B9B" w:rsidP="000A2CA8" w:rsidRDefault="004D3B9B" w14:paraId="0ACDDB70" w14:textId="77777777">
            <w:pPr>
              <w:pStyle w:val="BlockText"/>
              <w:spacing w:after="0"/>
              <w:jc w:val="both"/>
              <w:rPr>
                <w:rFonts w:ascii="Calibri" w:hAnsi="Calibri"/>
                <w:sz w:val="21"/>
                <w:szCs w:val="21"/>
              </w:rPr>
            </w:pPr>
            <w:r w:rsidRPr="00EE5941">
              <w:rPr>
                <w:rFonts w:ascii="Calibri" w:hAnsi="Calibri"/>
                <w:sz w:val="21"/>
                <w:szCs w:val="21"/>
              </w:rPr>
              <w:t>)</w:t>
            </w:r>
          </w:p>
          <w:p w:rsidRPr="00EE5941" w:rsidR="004D3B9B" w:rsidP="000A2CA8" w:rsidRDefault="004D3B9B" w14:paraId="1667FDE7" w14:textId="77777777">
            <w:pPr>
              <w:pStyle w:val="BlockText"/>
              <w:spacing w:after="0"/>
              <w:jc w:val="both"/>
              <w:rPr>
                <w:rFonts w:ascii="Calibri" w:hAnsi="Calibri"/>
                <w:sz w:val="21"/>
                <w:szCs w:val="21"/>
              </w:rPr>
            </w:pPr>
            <w:r w:rsidRPr="00EE5941">
              <w:rPr>
                <w:rFonts w:ascii="Calibri" w:hAnsi="Calibri"/>
                <w:sz w:val="21"/>
                <w:szCs w:val="21"/>
              </w:rPr>
              <w:t>)</w:t>
            </w:r>
          </w:p>
        </w:tc>
        <w:tc>
          <w:tcPr>
            <w:tcW w:w="5167" w:type="dxa"/>
            <w:vMerge/>
          </w:tcPr>
          <w:p w:rsidRPr="00EE5941" w:rsidR="004D3B9B" w:rsidP="000A2CA8" w:rsidRDefault="004D3B9B" w14:paraId="2E8452D2" w14:textId="77777777">
            <w:pPr>
              <w:pStyle w:val="BlockText"/>
              <w:spacing w:after="0"/>
              <w:jc w:val="both"/>
              <w:rPr>
                <w:rFonts w:ascii="Calibri" w:hAnsi="Calibri"/>
                <w:sz w:val="21"/>
                <w:szCs w:val="21"/>
              </w:rPr>
            </w:pPr>
          </w:p>
        </w:tc>
      </w:tr>
    </w:tbl>
    <w:p w:rsidRPr="00EE5941" w:rsidR="004D3B9B" w:rsidP="000A2CA8" w:rsidRDefault="004D3B9B" w14:paraId="72C8CF87" w14:textId="77777777">
      <w:pPr>
        <w:pStyle w:val="BlockText"/>
        <w:spacing w:after="0"/>
        <w:jc w:val="both"/>
        <w:rPr>
          <w:rFonts w:ascii="Calibri" w:hAnsi="Calibri"/>
          <w:sz w:val="21"/>
          <w:szCs w:val="21"/>
        </w:rPr>
      </w:pPr>
    </w:p>
    <w:p w:rsidRPr="00EE5941" w:rsidR="002C1623" w:rsidP="000A2CA8" w:rsidRDefault="002C1623" w14:paraId="1CCE69AD" w14:textId="77777777">
      <w:pPr>
        <w:pStyle w:val="BlockText"/>
        <w:spacing w:after="0"/>
        <w:jc w:val="both"/>
        <w:rPr>
          <w:rFonts w:ascii="Calibri" w:hAnsi="Calibri"/>
          <w:sz w:val="21"/>
          <w:szCs w:val="21"/>
        </w:rPr>
      </w:pPr>
    </w:p>
    <w:tbl>
      <w:tblPr>
        <w:tblW w:w="0" w:type="auto"/>
        <w:tblLook w:val="04A0" w:firstRow="1" w:lastRow="0" w:firstColumn="1" w:lastColumn="0" w:noHBand="0" w:noVBand="1"/>
      </w:tblPr>
      <w:tblGrid>
        <w:gridCol w:w="2943"/>
        <w:gridCol w:w="425"/>
        <w:gridCol w:w="5167"/>
      </w:tblGrid>
      <w:tr w:rsidRPr="00EE5941" w:rsidR="004D3B9B" w:rsidTr="00B079ED" w14:paraId="74DCF806" w14:textId="77777777">
        <w:tc>
          <w:tcPr>
            <w:tcW w:w="2943" w:type="dxa"/>
          </w:tcPr>
          <w:p w:rsidRPr="00EE5941" w:rsidR="004D3B9B" w:rsidP="008560F6" w:rsidRDefault="004D3B9B" w14:paraId="35B8E099" w14:textId="77777777">
            <w:pPr>
              <w:pStyle w:val="BlockText"/>
              <w:spacing w:after="0"/>
              <w:rPr>
                <w:rFonts w:ascii="Calibri" w:hAnsi="Calibri"/>
                <w:sz w:val="21"/>
                <w:szCs w:val="21"/>
              </w:rPr>
            </w:pPr>
            <w:r w:rsidRPr="00EE5941">
              <w:rPr>
                <w:rFonts w:ascii="Calibri" w:hAnsi="Calibri"/>
                <w:sz w:val="21"/>
                <w:szCs w:val="21"/>
              </w:rPr>
              <w:t>Signed by</w:t>
            </w:r>
            <w:r w:rsidR="008560F6">
              <w:rPr>
                <w:rFonts w:ascii="Calibri" w:hAnsi="Calibri"/>
                <w:sz w:val="21"/>
                <w:szCs w:val="21"/>
              </w:rPr>
              <w:t>:</w:t>
            </w:r>
            <w:r w:rsidRPr="00EE5941">
              <w:rPr>
                <w:rFonts w:ascii="Calibri" w:hAnsi="Calibri"/>
                <w:sz w:val="21"/>
                <w:szCs w:val="21"/>
              </w:rPr>
              <w:t xml:space="preserve"> </w:t>
            </w:r>
            <w:r w:rsidR="008560F6">
              <w:rPr>
                <w:rFonts w:ascii="Calibri" w:hAnsi="Calibri"/>
                <w:sz w:val="21"/>
                <w:szCs w:val="21"/>
              </w:rPr>
              <w:br/>
            </w:r>
            <w:r w:rsidRPr="000D4AEF" w:rsidR="00F46C3A">
              <w:rPr>
                <w:rFonts w:hint="eastAsia" w:ascii="Calibri" w:hAnsi="Calibri"/>
                <w:sz w:val="21"/>
                <w:szCs w:val="21"/>
              </w:rPr>
              <w:t>[</w:t>
            </w:r>
            <w:r w:rsidR="00F46C3A">
              <w:rPr>
                <w:rFonts w:ascii="Calibri" w:hAnsi="Calibri" w:cs="Calibri"/>
                <w:sz w:val="21"/>
                <w:szCs w:val="21"/>
              </w:rPr>
              <w:t>●</w:t>
            </w:r>
            <w:r w:rsidRPr="000D4AEF" w:rsidR="00F46C3A">
              <w:rPr>
                <w:rFonts w:hint="eastAsia" w:ascii="Calibri" w:hAnsi="Calibri"/>
                <w:sz w:val="21"/>
                <w:szCs w:val="21"/>
              </w:rPr>
              <w:t>]</w:t>
            </w:r>
          </w:p>
        </w:tc>
        <w:tc>
          <w:tcPr>
            <w:tcW w:w="425" w:type="dxa"/>
          </w:tcPr>
          <w:p w:rsidRPr="00EE5941" w:rsidR="004D3B9B" w:rsidP="000A2CA8" w:rsidRDefault="004D3B9B" w14:paraId="108D23C1" w14:textId="77777777">
            <w:pPr>
              <w:pStyle w:val="BlockText"/>
              <w:spacing w:after="0"/>
              <w:jc w:val="both"/>
              <w:rPr>
                <w:rFonts w:ascii="Calibri" w:hAnsi="Calibri"/>
                <w:sz w:val="21"/>
                <w:szCs w:val="21"/>
              </w:rPr>
            </w:pPr>
            <w:r w:rsidRPr="00EE5941">
              <w:rPr>
                <w:rFonts w:ascii="Calibri" w:hAnsi="Calibri"/>
                <w:sz w:val="21"/>
                <w:szCs w:val="21"/>
              </w:rPr>
              <w:t>)</w:t>
            </w:r>
          </w:p>
        </w:tc>
        <w:tc>
          <w:tcPr>
            <w:tcW w:w="5167" w:type="dxa"/>
            <w:vMerge w:val="restart"/>
          </w:tcPr>
          <w:p w:rsidRPr="00EE5941" w:rsidR="004D3B9B" w:rsidP="000A2CA8" w:rsidRDefault="004D3B9B" w14:paraId="11A1523F" w14:textId="77777777">
            <w:pPr>
              <w:pStyle w:val="BlockText"/>
              <w:spacing w:after="0"/>
              <w:jc w:val="both"/>
              <w:rPr>
                <w:rFonts w:ascii="Calibri" w:hAnsi="Calibri"/>
                <w:sz w:val="21"/>
                <w:szCs w:val="21"/>
              </w:rPr>
            </w:pPr>
          </w:p>
        </w:tc>
      </w:tr>
      <w:tr w:rsidRPr="00EE5941" w:rsidR="004D3B9B" w:rsidTr="00B079ED" w14:paraId="640D4443" w14:textId="77777777">
        <w:tc>
          <w:tcPr>
            <w:tcW w:w="2943" w:type="dxa"/>
          </w:tcPr>
          <w:p w:rsidRPr="00EE5941" w:rsidR="004D3B9B" w:rsidP="000A2CA8" w:rsidRDefault="004D3B9B" w14:paraId="5C2406C6" w14:textId="77777777">
            <w:pPr>
              <w:pStyle w:val="BlockText"/>
              <w:spacing w:after="0"/>
              <w:jc w:val="both"/>
              <w:rPr>
                <w:rFonts w:ascii="Calibri" w:hAnsi="Calibri"/>
                <w:sz w:val="21"/>
                <w:szCs w:val="21"/>
              </w:rPr>
            </w:pPr>
            <w:r w:rsidRPr="00EE5941">
              <w:rPr>
                <w:rFonts w:ascii="Calibri" w:hAnsi="Calibri"/>
                <w:sz w:val="21"/>
                <w:szCs w:val="21"/>
              </w:rPr>
              <w:t>for and on behalf of</w:t>
            </w:r>
          </w:p>
        </w:tc>
        <w:tc>
          <w:tcPr>
            <w:tcW w:w="425" w:type="dxa"/>
          </w:tcPr>
          <w:p w:rsidRPr="00EE5941" w:rsidR="004D3B9B" w:rsidP="000A2CA8" w:rsidRDefault="004D3B9B" w14:paraId="6D24B8DD" w14:textId="77777777">
            <w:pPr>
              <w:pStyle w:val="BlockText"/>
              <w:spacing w:after="0"/>
              <w:jc w:val="both"/>
              <w:rPr>
                <w:rFonts w:ascii="Calibri" w:hAnsi="Calibri"/>
                <w:sz w:val="21"/>
                <w:szCs w:val="21"/>
              </w:rPr>
            </w:pPr>
            <w:r w:rsidRPr="00EE5941">
              <w:rPr>
                <w:rFonts w:ascii="Calibri" w:hAnsi="Calibri"/>
                <w:sz w:val="21"/>
                <w:szCs w:val="21"/>
              </w:rPr>
              <w:t>)</w:t>
            </w:r>
          </w:p>
        </w:tc>
        <w:tc>
          <w:tcPr>
            <w:tcW w:w="5167" w:type="dxa"/>
            <w:vMerge/>
          </w:tcPr>
          <w:p w:rsidRPr="00EE5941" w:rsidR="004D3B9B" w:rsidP="000A2CA8" w:rsidRDefault="004D3B9B" w14:paraId="34D4D572" w14:textId="77777777">
            <w:pPr>
              <w:pStyle w:val="BlockText"/>
              <w:spacing w:after="0"/>
              <w:jc w:val="both"/>
              <w:rPr>
                <w:rFonts w:ascii="Calibri" w:hAnsi="Calibri"/>
                <w:sz w:val="21"/>
                <w:szCs w:val="21"/>
              </w:rPr>
            </w:pPr>
          </w:p>
        </w:tc>
      </w:tr>
      <w:tr w:rsidRPr="00EE5941" w:rsidR="004D3B9B" w:rsidTr="00B079ED" w14:paraId="002C75EA" w14:textId="77777777">
        <w:tc>
          <w:tcPr>
            <w:tcW w:w="2943" w:type="dxa"/>
          </w:tcPr>
          <w:p w:rsidRPr="00EE5941" w:rsidR="004D3B9B" w:rsidP="000A2CA8" w:rsidRDefault="00F46C3A" w14:paraId="6C00B3FA" w14:textId="77777777">
            <w:pPr>
              <w:pStyle w:val="Text"/>
              <w:widowControl/>
              <w:spacing w:after="0"/>
              <w:ind w:firstLine="0"/>
              <w:jc w:val="both"/>
              <w:rPr>
                <w:rFonts w:ascii="Calibri" w:hAnsi="Calibri"/>
                <w:sz w:val="21"/>
                <w:szCs w:val="21"/>
              </w:rPr>
            </w:pPr>
            <w:r w:rsidRPr="000D4AEF">
              <w:rPr>
                <w:rFonts w:hint="eastAsia" w:ascii="Calibri" w:hAnsi="Calibri"/>
                <w:sz w:val="21"/>
                <w:szCs w:val="21"/>
              </w:rPr>
              <w:t>[</w:t>
            </w:r>
            <w:r>
              <w:rPr>
                <w:rFonts w:ascii="Calibri" w:hAnsi="Calibri" w:cs="Calibri"/>
                <w:sz w:val="21"/>
                <w:szCs w:val="21"/>
              </w:rPr>
              <w:t>●</w:t>
            </w:r>
            <w:r w:rsidRPr="000D4AEF">
              <w:rPr>
                <w:rFonts w:hint="eastAsia" w:ascii="Calibri" w:hAnsi="Calibri"/>
                <w:sz w:val="21"/>
                <w:szCs w:val="21"/>
              </w:rPr>
              <w:t>]</w:t>
            </w:r>
          </w:p>
        </w:tc>
        <w:tc>
          <w:tcPr>
            <w:tcW w:w="425" w:type="dxa"/>
          </w:tcPr>
          <w:p w:rsidRPr="00EE5941" w:rsidR="0096172C" w:rsidP="000A2CA8" w:rsidRDefault="0096172C" w14:paraId="72055E66" w14:textId="77777777">
            <w:pPr>
              <w:pStyle w:val="BlockText"/>
              <w:spacing w:after="0"/>
              <w:jc w:val="both"/>
              <w:rPr>
                <w:rFonts w:ascii="Calibri" w:hAnsi="Calibri"/>
                <w:sz w:val="21"/>
                <w:szCs w:val="21"/>
              </w:rPr>
            </w:pPr>
            <w:r w:rsidRPr="00EE5941">
              <w:rPr>
                <w:rFonts w:ascii="Calibri" w:hAnsi="Calibri"/>
                <w:sz w:val="21"/>
                <w:szCs w:val="21"/>
              </w:rPr>
              <w:t>)</w:t>
            </w:r>
          </w:p>
          <w:p w:rsidRPr="00EE5941" w:rsidR="00B079ED" w:rsidP="000A2CA8" w:rsidRDefault="00B079ED" w14:paraId="53037480" w14:textId="77777777">
            <w:pPr>
              <w:pStyle w:val="BlockText"/>
              <w:spacing w:after="0"/>
              <w:jc w:val="both"/>
              <w:rPr>
                <w:rFonts w:ascii="Calibri" w:hAnsi="Calibri"/>
                <w:sz w:val="21"/>
                <w:szCs w:val="21"/>
              </w:rPr>
            </w:pPr>
            <w:r w:rsidRPr="00EE5941">
              <w:rPr>
                <w:rFonts w:ascii="Calibri" w:hAnsi="Calibri"/>
                <w:sz w:val="21"/>
                <w:szCs w:val="21"/>
              </w:rPr>
              <w:t>)</w:t>
            </w:r>
          </w:p>
        </w:tc>
        <w:tc>
          <w:tcPr>
            <w:tcW w:w="5167" w:type="dxa"/>
            <w:vMerge/>
          </w:tcPr>
          <w:p w:rsidRPr="00EE5941" w:rsidR="004D3B9B" w:rsidP="000A2CA8" w:rsidRDefault="004D3B9B" w14:paraId="46993FAC" w14:textId="77777777">
            <w:pPr>
              <w:pStyle w:val="BlockText"/>
              <w:spacing w:after="0"/>
              <w:jc w:val="both"/>
              <w:rPr>
                <w:rFonts w:ascii="Calibri" w:hAnsi="Calibri"/>
                <w:sz w:val="21"/>
                <w:szCs w:val="21"/>
              </w:rPr>
            </w:pPr>
          </w:p>
        </w:tc>
      </w:tr>
    </w:tbl>
    <w:p w:rsidRPr="00EE5941" w:rsidR="00012672" w:rsidP="000A2CA8" w:rsidRDefault="00012672" w14:paraId="44B44FF9" w14:textId="77777777">
      <w:pPr>
        <w:jc w:val="both"/>
        <w:rPr>
          <w:rFonts w:ascii="Calibri" w:hAnsi="Calibri"/>
          <w:sz w:val="21"/>
          <w:szCs w:val="21"/>
        </w:rPr>
      </w:pPr>
    </w:p>
    <w:sectPr w:rsidRPr="00EE5941" w:rsidR="00012672" w:rsidSect="00614E29">
      <w:headerReference w:type="default" r:id="rId8"/>
      <w:footerReference w:type="default" r:id="rId9"/>
      <w:pgSz w:w="11907" w:h="16839" w:orient="portrait" w:code="9"/>
      <w:pgMar w:top="1135" w:right="1440" w:bottom="1276"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4AE" w:rsidRDefault="005814AE" w14:paraId="7CEDCBBA" w14:textId="77777777">
      <w:r>
        <w:separator/>
      </w:r>
    </w:p>
  </w:endnote>
  <w:endnote w:type="continuationSeparator" w:id="0">
    <w:p w:rsidR="005814AE" w:rsidRDefault="005814AE" w14:paraId="26C1CBE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51F47" w:rsidR="0041296C" w:rsidRDefault="0041296C" w14:paraId="51F09285" w14:textId="291A6C66">
    <w:pPr>
      <w:pStyle w:val="Footer"/>
      <w:jc w:val="center"/>
      <w:rPr>
        <w:sz w:val="20"/>
        <w:szCs w:val="20"/>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Pr="00C51F47" w:rsidR="00614E29">
      <w:rPr>
        <w:b/>
        <w:bCs/>
        <w:sz w:val="22"/>
        <w:szCs w:val="22"/>
      </w:rPr>
      <w:t>8</w:t>
    </w:r>
  </w:p>
  <w:p w:rsidR="0041296C" w:rsidRDefault="0041296C" w14:paraId="0ADDA9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4AE" w:rsidRDefault="005814AE" w14:paraId="0260341A" w14:textId="77777777">
      <w:r>
        <w:separator/>
      </w:r>
    </w:p>
  </w:footnote>
  <w:footnote w:type="continuationSeparator" w:id="0">
    <w:p w:rsidR="005814AE" w:rsidRDefault="005814AE" w14:paraId="138F5F9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03784" w:rsidR="00BD39FC" w:rsidRDefault="00BD39FC" w14:paraId="60AF6604" w14:textId="77777777">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2E5C0CD4"/>
    <w:lvl w:ilvl="0">
      <w:start w:val="1"/>
      <w:numFmt w:val="decimal"/>
      <w:lvlText w:val="%1."/>
      <w:lvlJc w:val="left"/>
      <w:pPr>
        <w:widowControl w:val="0"/>
        <w:tabs>
          <w:tab w:val="num" w:pos="1098"/>
        </w:tabs>
        <w:autoSpaceDE w:val="0"/>
        <w:autoSpaceDN w:val="0"/>
        <w:adjustRightInd w:val="0"/>
        <w:spacing w:line="276" w:lineRule="auto"/>
        <w:ind w:left="1098" w:hanging="1008"/>
        <w:jc w:val="both"/>
      </w:pPr>
      <w:rPr>
        <w:rFonts w:hint="default" w:ascii="Calibri" w:hAnsi="Calibri" w:cs="Times New Roman"/>
        <w:b/>
        <w:bCs/>
        <w:spacing w:val="0"/>
        <w:sz w:val="22"/>
        <w:szCs w:val="22"/>
      </w:rPr>
    </w:lvl>
    <w:lvl w:ilvl="1">
      <w:start w:val="1"/>
      <w:numFmt w:val="decimal"/>
      <w:lvlText w:val="%1.%2"/>
      <w:lvlJc w:val="left"/>
      <w:pPr>
        <w:widowControl w:val="0"/>
        <w:tabs>
          <w:tab w:val="num" w:pos="1008"/>
        </w:tabs>
        <w:autoSpaceDE w:val="0"/>
        <w:autoSpaceDN w:val="0"/>
        <w:adjustRightInd w:val="0"/>
        <w:spacing w:line="276" w:lineRule="auto"/>
        <w:ind w:left="1008" w:hanging="1008"/>
        <w:jc w:val="both"/>
      </w:pPr>
      <w:rPr>
        <w:rFonts w:hint="default" w:ascii="Calibri" w:hAnsi="Calibri" w:cs="Times New Roman"/>
        <w:b w:val="0"/>
        <w:color w:val="auto"/>
        <w:spacing w:val="0"/>
        <w:sz w:val="22"/>
        <w:szCs w:val="22"/>
      </w:rPr>
    </w:lvl>
    <w:lvl w:ilvl="2">
      <w:start w:val="1"/>
      <w:numFmt w:val="decimal"/>
      <w:lvlText w:val="%1.%2.%3"/>
      <w:lvlJc w:val="left"/>
      <w:pPr>
        <w:widowControl w:val="0"/>
        <w:tabs>
          <w:tab w:val="num" w:pos="1098"/>
        </w:tabs>
        <w:autoSpaceDE w:val="0"/>
        <w:autoSpaceDN w:val="0"/>
        <w:adjustRightInd w:val="0"/>
        <w:spacing w:line="276" w:lineRule="auto"/>
        <w:ind w:left="1098" w:hanging="1008"/>
        <w:jc w:val="both"/>
      </w:pPr>
      <w:rPr>
        <w:rFonts w:ascii="Times New Roman" w:hAnsi="Times New Roman" w:cs="Times New Roman"/>
        <w:b w:val="0"/>
        <w:bCs w:val="0"/>
        <w:spacing w:val="0"/>
        <w:sz w:val="23"/>
        <w:szCs w:val="23"/>
      </w:rPr>
    </w:lvl>
    <w:lvl w:ilvl="3">
      <w:start w:val="1"/>
      <w:numFmt w:val="lowerLetter"/>
      <w:lvlText w:val="(%4)"/>
      <w:lvlJc w:val="left"/>
      <w:pPr>
        <w:widowControl w:val="0"/>
        <w:tabs>
          <w:tab w:val="num" w:pos="2106"/>
        </w:tabs>
        <w:autoSpaceDE w:val="0"/>
        <w:autoSpaceDN w:val="0"/>
        <w:adjustRightInd w:val="0"/>
        <w:spacing w:line="276" w:lineRule="auto"/>
        <w:ind w:left="2106" w:hanging="1008"/>
        <w:jc w:val="both"/>
      </w:pPr>
      <w:rPr>
        <w:rFonts w:hint="default" w:ascii="Calibri" w:hAnsi="Calibri"/>
        <w:b w:val="0"/>
        <w:bCs w:val="0"/>
        <w:spacing w:val="0"/>
        <w:sz w:val="23"/>
        <w:szCs w:val="23"/>
      </w:rPr>
    </w:lvl>
    <w:lvl w:ilvl="4">
      <w:start w:val="1"/>
      <w:numFmt w:val="lowerLetter"/>
      <w:lvlText w:val="(%5)"/>
      <w:lvlJc w:val="left"/>
      <w:pPr>
        <w:widowControl w:val="0"/>
        <w:tabs>
          <w:tab w:val="num" w:pos="2106"/>
        </w:tabs>
        <w:autoSpaceDE w:val="0"/>
        <w:autoSpaceDN w:val="0"/>
        <w:adjustRightInd w:val="0"/>
        <w:spacing w:line="276" w:lineRule="auto"/>
        <w:ind w:left="2106" w:hanging="1008"/>
        <w:jc w:val="both"/>
      </w:pPr>
      <w:rPr>
        <w:rFonts w:ascii="Times New Roman" w:hAnsi="Times New Roman" w:cs="Times New Roman"/>
        <w:b w:val="0"/>
        <w:bCs w:val="0"/>
        <w:spacing w:val="0"/>
        <w:sz w:val="23"/>
        <w:szCs w:val="23"/>
      </w:rPr>
    </w:lvl>
    <w:lvl w:ilvl="5">
      <w:start w:val="1"/>
      <w:numFmt w:val="decimal"/>
      <w:lvlText w:val="(%6)"/>
      <w:lvlJc w:val="left"/>
      <w:pPr>
        <w:widowControl w:val="0"/>
        <w:tabs>
          <w:tab w:val="num" w:pos="2106"/>
        </w:tabs>
        <w:autoSpaceDE w:val="0"/>
        <w:autoSpaceDN w:val="0"/>
        <w:adjustRightInd w:val="0"/>
        <w:spacing w:line="276" w:lineRule="auto"/>
        <w:ind w:left="2106" w:hanging="1008"/>
        <w:jc w:val="both"/>
      </w:pPr>
      <w:rPr>
        <w:rFonts w:ascii="Times New Roman" w:hAnsi="Times New Roman" w:cs="Times New Roman"/>
        <w:b w:val="0"/>
        <w:bCs w:val="0"/>
        <w:spacing w:val="0"/>
        <w:sz w:val="23"/>
        <w:szCs w:val="23"/>
      </w:rPr>
    </w:lvl>
    <w:lvl w:ilvl="6">
      <w:start w:val="1"/>
      <w:numFmt w:val="decimal"/>
      <w:lvlText w:val="%7."/>
      <w:lvlJc w:val="left"/>
      <w:pPr>
        <w:widowControl w:val="0"/>
        <w:tabs>
          <w:tab w:val="num" w:pos="1368"/>
        </w:tabs>
        <w:autoSpaceDE w:val="0"/>
        <w:autoSpaceDN w:val="0"/>
        <w:adjustRightInd w:val="0"/>
        <w:spacing w:line="276" w:lineRule="auto"/>
        <w:ind w:left="1368" w:hanging="1008"/>
        <w:jc w:val="both"/>
      </w:pPr>
      <w:rPr>
        <w:rFonts w:hint="default" w:ascii="Calibri" w:hAnsi="Calibri"/>
        <w:b w:val="0"/>
        <w:bCs w:val="0"/>
        <w:spacing w:val="0"/>
        <w:sz w:val="23"/>
        <w:szCs w:val="23"/>
      </w:rPr>
    </w:lvl>
    <w:lvl w:ilvl="7">
      <w:start w:val="1"/>
      <w:numFmt w:val="lowerRoman"/>
      <w:lvlText w:val="(%8)"/>
      <w:lvlJc w:val="left"/>
      <w:pPr>
        <w:widowControl w:val="0"/>
        <w:tabs>
          <w:tab w:val="num" w:pos="2106"/>
        </w:tabs>
        <w:autoSpaceDE w:val="0"/>
        <w:autoSpaceDN w:val="0"/>
        <w:adjustRightInd w:val="0"/>
        <w:spacing w:line="276" w:lineRule="auto"/>
        <w:ind w:left="2106" w:hanging="1008"/>
        <w:jc w:val="both"/>
      </w:pPr>
      <w:rPr>
        <w:rFonts w:ascii="Times New Roman" w:hAnsi="Times New Roman" w:cs="Times New Roman"/>
        <w:b w:val="0"/>
        <w:bCs w:val="0"/>
        <w:spacing w:val="0"/>
        <w:sz w:val="23"/>
        <w:szCs w:val="23"/>
      </w:rPr>
    </w:lvl>
    <w:lvl w:ilvl="8">
      <w:start w:val="1"/>
      <w:numFmt w:val="lowerRoman"/>
      <w:lvlText w:val="%9."/>
      <w:lvlJc w:val="right"/>
      <w:pPr>
        <w:widowControl w:val="0"/>
        <w:tabs>
          <w:tab w:val="num" w:pos="1674"/>
        </w:tabs>
        <w:autoSpaceDE w:val="0"/>
        <w:autoSpaceDN w:val="0"/>
        <w:adjustRightInd w:val="0"/>
        <w:spacing w:line="276" w:lineRule="auto"/>
        <w:ind w:left="1674" w:hanging="144"/>
        <w:jc w:val="both"/>
      </w:pPr>
      <w:rPr>
        <w:rFonts w:ascii="Arial" w:hAnsi="Arial" w:cs="Arial"/>
        <w:b/>
        <w:bCs/>
        <w:i/>
        <w:iCs/>
        <w:spacing w:val="0"/>
        <w:sz w:val="18"/>
        <w:szCs w:val="18"/>
      </w:rPr>
    </w:lvl>
  </w:abstractNum>
  <w:abstractNum w:abstractNumId="1" w15:restartNumberingAfterBreak="0">
    <w:nsid w:val="002535B8"/>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0E173C3D"/>
    <w:multiLevelType w:val="singleLevel"/>
    <w:tmpl w:val="300A38CC"/>
    <w:lvl w:ilvl="0">
      <w:start w:val="1"/>
      <w:numFmt w:val="decimal"/>
      <w:pStyle w:val="Parties"/>
      <w:lvlText w:val="(%1)"/>
      <w:lvlJc w:val="left"/>
      <w:pPr>
        <w:tabs>
          <w:tab w:val="num" w:pos="720"/>
        </w:tabs>
        <w:ind w:left="720" w:hanging="720"/>
      </w:pPr>
      <w:rPr>
        <w:rFonts w:hint="default"/>
        <w:b w:val="0"/>
        <w:i w:val="0"/>
      </w:rPr>
    </w:lvl>
  </w:abstractNum>
  <w:abstractNum w:abstractNumId="3" w15:restartNumberingAfterBreak="0">
    <w:nsid w:val="107F1DA0"/>
    <w:multiLevelType w:val="hybridMultilevel"/>
    <w:tmpl w:val="126AE85A"/>
    <w:lvl w:ilvl="0" w:tplc="8CB80368">
      <w:start w:val="1"/>
      <w:numFmt w:val="upperLetter"/>
      <w:lvlText w:val="(%1)"/>
      <w:lvlJc w:val="left"/>
      <w:pPr>
        <w:ind w:left="720" w:hanging="360"/>
      </w:pPr>
      <w:rPr>
        <w:rFonts w:hint="default" w:ascii="Calibri" w:hAnsi="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420420"/>
    <w:multiLevelType w:val="multilevel"/>
    <w:tmpl w:val="ABB25460"/>
    <w:lvl w:ilvl="0">
      <w:start w:val="1"/>
      <w:numFmt w:val="decimal"/>
      <w:pStyle w:val="Level1"/>
      <w:lvlText w:val="%1."/>
      <w:lvlJc w:val="left"/>
      <w:pPr>
        <w:tabs>
          <w:tab w:val="num" w:pos="851"/>
        </w:tabs>
        <w:ind w:left="851" w:hanging="851"/>
      </w:pPr>
      <w:rPr>
        <w:rFonts w:hint="default" w:ascii="Arial" w:hAnsi="Arial"/>
      </w:rPr>
    </w:lvl>
    <w:lvl w:ilvl="1">
      <w:start w:val="1"/>
      <w:numFmt w:val="decimal"/>
      <w:pStyle w:val="Level2"/>
      <w:lvlText w:val="%1.%2"/>
      <w:lvlJc w:val="left"/>
      <w:pPr>
        <w:tabs>
          <w:tab w:val="num" w:pos="851"/>
        </w:tabs>
        <w:ind w:left="851" w:hanging="851"/>
      </w:pPr>
      <w:rPr>
        <w:rFonts w:hint="default" w:ascii="Arial" w:hAnsi="Arial"/>
        <w:b w:val="0"/>
        <w:i w:val="0"/>
        <w:sz w:val="22"/>
      </w:rPr>
    </w:lvl>
    <w:lvl w:ilvl="2">
      <w:start w:val="1"/>
      <w:numFmt w:val="decimal"/>
      <w:pStyle w:val="Level3"/>
      <w:lvlText w:val="%1.%2.%3"/>
      <w:lvlJc w:val="left"/>
      <w:pPr>
        <w:tabs>
          <w:tab w:val="num" w:pos="851"/>
        </w:tabs>
        <w:ind w:left="851" w:hanging="851"/>
      </w:pPr>
      <w:rPr>
        <w:rFonts w:hint="default"/>
      </w:rPr>
    </w:lvl>
    <w:lvl w:ilvl="3">
      <w:start w:val="1"/>
      <w:numFmt w:val="lowerLetter"/>
      <w:pStyle w:val="Level4"/>
      <w:lvlText w:val="(%4)"/>
      <w:lvlJc w:val="left"/>
      <w:pPr>
        <w:tabs>
          <w:tab w:val="num" w:pos="1701"/>
        </w:tabs>
        <w:ind w:left="1701" w:hanging="850"/>
      </w:pPr>
      <w:rPr>
        <w:rFonts w:hint="default"/>
      </w:rPr>
    </w:lvl>
    <w:lvl w:ilvl="4">
      <w:start w:val="1"/>
      <w:numFmt w:val="lowerRoman"/>
      <w:pStyle w:val="Level5"/>
      <w:lvlText w:val="(%5)"/>
      <w:lvlJc w:val="left"/>
      <w:pPr>
        <w:tabs>
          <w:tab w:val="num" w:pos="2552"/>
        </w:tabs>
        <w:ind w:left="2552" w:hanging="851"/>
      </w:pPr>
      <w:rPr>
        <w:rFonts w:hint="default"/>
      </w:rPr>
    </w:lvl>
    <w:lvl w:ilvl="5">
      <w:start w:val="1"/>
      <w:numFmt w:val="decimal"/>
      <w:pStyle w:val="Level6"/>
      <w:lvlText w:val="(%6)"/>
      <w:lvlJc w:val="left"/>
      <w:pPr>
        <w:tabs>
          <w:tab w:val="num" w:pos="3402"/>
        </w:tabs>
        <w:ind w:left="3402" w:hanging="850"/>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744"/>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 w15:restartNumberingAfterBreak="0">
    <w:nsid w:val="407F7A8A"/>
    <w:multiLevelType w:val="multilevel"/>
    <w:tmpl w:val="32928FFA"/>
    <w:lvl w:ilvl="0">
      <w:start w:val="1"/>
      <w:numFmt w:val="decimal"/>
      <w:pStyle w:val="AltSH1Ashurst"/>
      <w:lvlText w:val="%1."/>
      <w:lvlJc w:val="left"/>
      <w:pPr>
        <w:tabs>
          <w:tab w:val="num" w:pos="782"/>
        </w:tabs>
        <w:ind w:left="782" w:hanging="782"/>
      </w:pPr>
      <w:rPr>
        <w:rFonts w:hint="default"/>
        <w:b w:val="0"/>
        <w:i w:val="0"/>
        <w:sz w:val="18"/>
      </w:rPr>
    </w:lvl>
    <w:lvl w:ilvl="1">
      <w:start w:val="1"/>
      <w:numFmt w:val="decimal"/>
      <w:pStyle w:val="AltSH2Ashurst"/>
      <w:lvlText w:val="%1.%2"/>
      <w:lvlJc w:val="left"/>
      <w:pPr>
        <w:tabs>
          <w:tab w:val="num" w:pos="782"/>
        </w:tabs>
        <w:ind w:left="782" w:hanging="782"/>
      </w:pPr>
      <w:rPr>
        <w:rFonts w:hint="default"/>
        <w:b w:val="0"/>
        <w:i w:val="0"/>
        <w:sz w:val="18"/>
        <w:szCs w:val="18"/>
        <w:u w:val="none"/>
      </w:rPr>
    </w:lvl>
    <w:lvl w:ilvl="2">
      <w:start w:val="1"/>
      <w:numFmt w:val="lowerLetter"/>
      <w:pStyle w:val="AltSH3Ashurst"/>
      <w:lvlText w:val="(%3)"/>
      <w:lvlJc w:val="left"/>
      <w:pPr>
        <w:tabs>
          <w:tab w:val="num" w:pos="1406"/>
        </w:tabs>
        <w:ind w:left="1406" w:hanging="624"/>
      </w:pPr>
      <w:rPr>
        <w:rFonts w:hint="default"/>
        <w:b w:val="0"/>
        <w:i w:val="0"/>
        <w:caps w:val="0"/>
        <w:smallCaps w:val="0"/>
        <w:sz w:val="18"/>
        <w:u w:val="none"/>
      </w:rPr>
    </w:lvl>
    <w:lvl w:ilvl="3">
      <w:start w:val="1"/>
      <w:numFmt w:val="lowerRoman"/>
      <w:pStyle w:val="Alt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Alt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hint="default" w:ascii="Times New Roman" w:hAnsi="Times New Roman"/>
        <w:b w:val="0"/>
        <w:i w:val="0"/>
      </w:rPr>
    </w:lvl>
    <w:lvl w:ilvl="7">
      <w:start w:val="1"/>
      <w:numFmt w:val="none"/>
      <w:suff w:val="nothing"/>
      <w:lvlText w:val=""/>
      <w:lvlJc w:val="left"/>
      <w:pPr>
        <w:ind w:left="0" w:firstLine="0"/>
      </w:pPr>
      <w:rPr>
        <w:rFonts w:hint="default" w:ascii="Times New Roman" w:hAnsi="Times New Roman"/>
        <w:b w:val="0"/>
        <w:i w:val="0"/>
      </w:rPr>
    </w:lvl>
    <w:lvl w:ilvl="8">
      <w:start w:val="1"/>
      <w:numFmt w:val="none"/>
      <w:suff w:val="nothing"/>
      <w:lvlText w:val=""/>
      <w:lvlJc w:val="left"/>
      <w:pPr>
        <w:ind w:left="0" w:firstLine="0"/>
      </w:pPr>
      <w:rPr>
        <w:rFonts w:hint="default" w:ascii="Times New Roman" w:hAnsi="Times New Roman"/>
        <w:b w:val="0"/>
        <w:i w:val="0"/>
      </w:rPr>
    </w:lvl>
  </w:abstractNum>
  <w:abstractNum w:abstractNumId="6"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7" w15:restartNumberingAfterBreak="0">
    <w:nsid w:val="47B238E7"/>
    <w:multiLevelType w:val="multilevel"/>
    <w:tmpl w:val="B9F6B26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9905105"/>
    <w:multiLevelType w:val="multilevel"/>
    <w:tmpl w:val="88CA3C0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B553419"/>
    <w:multiLevelType w:val="hybridMultilevel"/>
    <w:tmpl w:val="BA865602"/>
    <w:lvl w:ilvl="0" w:tplc="EBDCFA94">
      <w:start w:val="1"/>
      <w:numFmt w:val="lowerRoman"/>
      <w:lvlText w:val="(%1)"/>
      <w:lvlJc w:val="left"/>
      <w:pPr>
        <w:tabs>
          <w:tab w:val="num" w:pos="360"/>
        </w:tabs>
        <w:ind w:left="360" w:hanging="360"/>
      </w:pPr>
      <w:rPr>
        <w:rFonts w:hint="default"/>
        <w:b w:val="0"/>
        <w:i w:val="0"/>
      </w:rPr>
    </w:lvl>
    <w:lvl w:ilvl="1" w:tplc="BDA85CCA" w:tentative="1">
      <w:start w:val="1"/>
      <w:numFmt w:val="lowerLetter"/>
      <w:lvlText w:val="%2."/>
      <w:lvlJc w:val="left"/>
      <w:pPr>
        <w:tabs>
          <w:tab w:val="num" w:pos="1440"/>
        </w:tabs>
        <w:ind w:left="1440" w:hanging="360"/>
      </w:pPr>
    </w:lvl>
    <w:lvl w:ilvl="2" w:tplc="493AA4D0" w:tentative="1">
      <w:start w:val="1"/>
      <w:numFmt w:val="lowerRoman"/>
      <w:lvlText w:val="%3."/>
      <w:lvlJc w:val="right"/>
      <w:pPr>
        <w:tabs>
          <w:tab w:val="num" w:pos="2160"/>
        </w:tabs>
        <w:ind w:left="2160" w:hanging="180"/>
      </w:pPr>
    </w:lvl>
    <w:lvl w:ilvl="3" w:tplc="6B841642" w:tentative="1">
      <w:start w:val="1"/>
      <w:numFmt w:val="decimal"/>
      <w:lvlText w:val="%4."/>
      <w:lvlJc w:val="left"/>
      <w:pPr>
        <w:tabs>
          <w:tab w:val="num" w:pos="2880"/>
        </w:tabs>
        <w:ind w:left="2880" w:hanging="360"/>
      </w:pPr>
    </w:lvl>
    <w:lvl w:ilvl="4" w:tplc="432A1DDA" w:tentative="1">
      <w:start w:val="1"/>
      <w:numFmt w:val="lowerLetter"/>
      <w:lvlText w:val="%5."/>
      <w:lvlJc w:val="left"/>
      <w:pPr>
        <w:tabs>
          <w:tab w:val="num" w:pos="3600"/>
        </w:tabs>
        <w:ind w:left="3600" w:hanging="360"/>
      </w:pPr>
    </w:lvl>
    <w:lvl w:ilvl="5" w:tplc="A8764BCA" w:tentative="1">
      <w:start w:val="1"/>
      <w:numFmt w:val="lowerRoman"/>
      <w:lvlText w:val="%6."/>
      <w:lvlJc w:val="right"/>
      <w:pPr>
        <w:tabs>
          <w:tab w:val="num" w:pos="4320"/>
        </w:tabs>
        <w:ind w:left="4320" w:hanging="180"/>
      </w:pPr>
    </w:lvl>
    <w:lvl w:ilvl="6" w:tplc="0FA47970" w:tentative="1">
      <w:start w:val="1"/>
      <w:numFmt w:val="decimal"/>
      <w:lvlText w:val="%7."/>
      <w:lvlJc w:val="left"/>
      <w:pPr>
        <w:tabs>
          <w:tab w:val="num" w:pos="5040"/>
        </w:tabs>
        <w:ind w:left="5040" w:hanging="360"/>
      </w:pPr>
    </w:lvl>
    <w:lvl w:ilvl="7" w:tplc="4232FD8A" w:tentative="1">
      <w:start w:val="1"/>
      <w:numFmt w:val="lowerLetter"/>
      <w:lvlText w:val="%8."/>
      <w:lvlJc w:val="left"/>
      <w:pPr>
        <w:tabs>
          <w:tab w:val="num" w:pos="5760"/>
        </w:tabs>
        <w:ind w:left="5760" w:hanging="360"/>
      </w:pPr>
    </w:lvl>
    <w:lvl w:ilvl="8" w:tplc="492A5E9E" w:tentative="1">
      <w:start w:val="1"/>
      <w:numFmt w:val="lowerRoman"/>
      <w:lvlText w:val="%9."/>
      <w:lvlJc w:val="right"/>
      <w:pPr>
        <w:tabs>
          <w:tab w:val="num" w:pos="6480"/>
        </w:tabs>
        <w:ind w:left="6480" w:hanging="180"/>
      </w:pPr>
    </w:lvl>
  </w:abstractNum>
  <w:abstractNum w:abstractNumId="1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1" w15:restartNumberingAfterBreak="0">
    <w:nsid w:val="4F4B3ADF"/>
    <w:multiLevelType w:val="multilevel"/>
    <w:tmpl w:val="CFB6EF90"/>
    <w:lvl w:ilvl="0">
      <w:start w:val="10"/>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cs="Times New Roman"/>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5207264E"/>
    <w:multiLevelType w:val="hybridMultilevel"/>
    <w:tmpl w:val="A3B6FEE2"/>
    <w:lvl w:ilvl="0" w:tplc="DAAA4E58">
      <w:start w:val="1"/>
      <w:numFmt w:val="lowerRoman"/>
      <w:lvlText w:val="(%1)"/>
      <w:lvlJc w:val="left"/>
      <w:pPr>
        <w:ind w:left="2160" w:hanging="720"/>
      </w:pPr>
      <w:rPr>
        <w:rFonts w:hint="default"/>
      </w:rPr>
    </w:lvl>
    <w:lvl w:ilvl="1" w:tplc="0F80F95A" w:tentative="1">
      <w:start w:val="1"/>
      <w:numFmt w:val="lowerLetter"/>
      <w:lvlText w:val="%2."/>
      <w:lvlJc w:val="left"/>
      <w:pPr>
        <w:ind w:left="2520" w:hanging="360"/>
      </w:pPr>
    </w:lvl>
    <w:lvl w:ilvl="2" w:tplc="BD5AD486" w:tentative="1">
      <w:start w:val="1"/>
      <w:numFmt w:val="lowerRoman"/>
      <w:lvlText w:val="%3."/>
      <w:lvlJc w:val="right"/>
      <w:pPr>
        <w:ind w:left="3240" w:hanging="180"/>
      </w:pPr>
    </w:lvl>
    <w:lvl w:ilvl="3" w:tplc="9546456A" w:tentative="1">
      <w:start w:val="1"/>
      <w:numFmt w:val="decimal"/>
      <w:lvlText w:val="%4."/>
      <w:lvlJc w:val="left"/>
      <w:pPr>
        <w:ind w:left="3960" w:hanging="360"/>
      </w:pPr>
    </w:lvl>
    <w:lvl w:ilvl="4" w:tplc="40103814" w:tentative="1">
      <w:start w:val="1"/>
      <w:numFmt w:val="lowerLetter"/>
      <w:lvlText w:val="%5."/>
      <w:lvlJc w:val="left"/>
      <w:pPr>
        <w:ind w:left="4680" w:hanging="360"/>
      </w:pPr>
    </w:lvl>
    <w:lvl w:ilvl="5" w:tplc="BF887A70" w:tentative="1">
      <w:start w:val="1"/>
      <w:numFmt w:val="lowerRoman"/>
      <w:lvlText w:val="%6."/>
      <w:lvlJc w:val="right"/>
      <w:pPr>
        <w:ind w:left="5400" w:hanging="180"/>
      </w:pPr>
    </w:lvl>
    <w:lvl w:ilvl="6" w:tplc="76B0C76C" w:tentative="1">
      <w:start w:val="1"/>
      <w:numFmt w:val="decimal"/>
      <w:lvlText w:val="%7."/>
      <w:lvlJc w:val="left"/>
      <w:pPr>
        <w:ind w:left="6120" w:hanging="360"/>
      </w:pPr>
    </w:lvl>
    <w:lvl w:ilvl="7" w:tplc="01904CD2" w:tentative="1">
      <w:start w:val="1"/>
      <w:numFmt w:val="lowerLetter"/>
      <w:lvlText w:val="%8."/>
      <w:lvlJc w:val="left"/>
      <w:pPr>
        <w:ind w:left="6840" w:hanging="360"/>
      </w:pPr>
    </w:lvl>
    <w:lvl w:ilvl="8" w:tplc="6EAE7762" w:tentative="1">
      <w:start w:val="1"/>
      <w:numFmt w:val="lowerRoman"/>
      <w:lvlText w:val="%9."/>
      <w:lvlJc w:val="right"/>
      <w:pPr>
        <w:ind w:left="7560" w:hanging="180"/>
      </w:pPr>
    </w:lvl>
  </w:abstractNum>
  <w:abstractNum w:abstractNumId="13" w15:restartNumberingAfterBreak="0">
    <w:nsid w:val="593047D9"/>
    <w:multiLevelType w:val="multilevel"/>
    <w:tmpl w:val="BF3C0F86"/>
    <w:lvl w:ilvl="0">
      <w:start w:val="1"/>
      <w:numFmt w:val="bullet"/>
      <w:pStyle w:val="BulletAshurst"/>
      <w:lvlText w:val=""/>
      <w:lvlJc w:val="left"/>
      <w:pPr>
        <w:tabs>
          <w:tab w:val="num" w:pos="782"/>
        </w:tabs>
        <w:ind w:left="782" w:hanging="782"/>
      </w:pPr>
      <w:rPr>
        <w:rFonts w:hint="default" w:ascii="Symbol" w:hAnsi="Symbol"/>
        <w:b w:val="0"/>
        <w:i w:val="0"/>
      </w:rPr>
    </w:lvl>
    <w:lvl w:ilvl="1">
      <w:start w:val="1"/>
      <w:numFmt w:val="none"/>
      <w:lvlText w:val=""/>
      <w:lvlJc w:val="left"/>
      <w:pPr>
        <w:tabs>
          <w:tab w:val="num" w:pos="360"/>
        </w:tabs>
        <w:ind w:left="0" w:firstLine="0"/>
      </w:pPr>
    </w:lvl>
    <w:lvl w:ilvl="2">
      <w:start w:val="1"/>
      <w:numFmt w:val="none"/>
      <w:lvlText w:val=""/>
      <w:lvlJc w:val="left"/>
      <w:pPr>
        <w:tabs>
          <w:tab w:val="num" w:pos="360"/>
        </w:tabs>
        <w:ind w:left="0" w:firstLine="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num w:numId="1" w16cid:durableId="1764179516">
    <w:abstractNumId w:val="1"/>
  </w:num>
  <w:num w:numId="2" w16cid:durableId="1084185194">
    <w:abstractNumId w:val="6"/>
  </w:num>
  <w:num w:numId="3" w16cid:durableId="673845816">
    <w:abstractNumId w:val="7"/>
  </w:num>
  <w:num w:numId="4" w16cid:durableId="646934817">
    <w:abstractNumId w:val="10"/>
  </w:num>
  <w:num w:numId="5" w16cid:durableId="17586538">
    <w:abstractNumId w:val="11"/>
  </w:num>
  <w:num w:numId="6" w16cid:durableId="2023704659">
    <w:abstractNumId w:val="4"/>
  </w:num>
  <w:num w:numId="7" w16cid:durableId="553852724">
    <w:abstractNumId w:val="5"/>
  </w:num>
  <w:num w:numId="8" w16cid:durableId="285082549">
    <w:abstractNumId w:val="13"/>
  </w:num>
  <w:num w:numId="9" w16cid:durableId="848561624">
    <w:abstractNumId w:val="0"/>
  </w:num>
  <w:num w:numId="10" w16cid:durableId="1777406930">
    <w:abstractNumId w:val="3"/>
  </w:num>
  <w:num w:numId="11" w16cid:durableId="1955937826">
    <w:abstractNumId w:val="2"/>
  </w:num>
  <w:num w:numId="12" w16cid:durableId="1150319875">
    <w:abstractNumId w:val="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oterID" w:val="&lt;"/>
    <w:docVar w:name="UpdatedFields" w:val="橄ㄴူሌ찔㈇"/>
  </w:docVars>
  <w:rsids>
    <w:rsidRoot w:val="00466FAE"/>
    <w:rsid w:val="000009DC"/>
    <w:rsid w:val="00001E99"/>
    <w:rsid w:val="000032DB"/>
    <w:rsid w:val="000049F4"/>
    <w:rsid w:val="00012620"/>
    <w:rsid w:val="00012672"/>
    <w:rsid w:val="00012831"/>
    <w:rsid w:val="0001331B"/>
    <w:rsid w:val="0001421E"/>
    <w:rsid w:val="000163A9"/>
    <w:rsid w:val="000169E2"/>
    <w:rsid w:val="000177DC"/>
    <w:rsid w:val="00021772"/>
    <w:rsid w:val="00025383"/>
    <w:rsid w:val="000271B9"/>
    <w:rsid w:val="000313B7"/>
    <w:rsid w:val="000317A6"/>
    <w:rsid w:val="00041086"/>
    <w:rsid w:val="000439C1"/>
    <w:rsid w:val="00044DF3"/>
    <w:rsid w:val="00045286"/>
    <w:rsid w:val="000510B6"/>
    <w:rsid w:val="00054C68"/>
    <w:rsid w:val="00055E89"/>
    <w:rsid w:val="000617D9"/>
    <w:rsid w:val="0006188A"/>
    <w:rsid w:val="00061BE3"/>
    <w:rsid w:val="00062335"/>
    <w:rsid w:val="00066C6E"/>
    <w:rsid w:val="00070AD2"/>
    <w:rsid w:val="00072D61"/>
    <w:rsid w:val="000742FC"/>
    <w:rsid w:val="00077B62"/>
    <w:rsid w:val="00081255"/>
    <w:rsid w:val="00081811"/>
    <w:rsid w:val="00084E8D"/>
    <w:rsid w:val="00087F8E"/>
    <w:rsid w:val="000905C9"/>
    <w:rsid w:val="000916CB"/>
    <w:rsid w:val="00094111"/>
    <w:rsid w:val="00094EF2"/>
    <w:rsid w:val="00096492"/>
    <w:rsid w:val="000A2198"/>
    <w:rsid w:val="000A2CA8"/>
    <w:rsid w:val="000A6A44"/>
    <w:rsid w:val="000B1791"/>
    <w:rsid w:val="000B2F18"/>
    <w:rsid w:val="000B6B45"/>
    <w:rsid w:val="000B6D99"/>
    <w:rsid w:val="000B7EDD"/>
    <w:rsid w:val="000C05FD"/>
    <w:rsid w:val="000C09AB"/>
    <w:rsid w:val="000D43FC"/>
    <w:rsid w:val="000D4AEF"/>
    <w:rsid w:val="000D7578"/>
    <w:rsid w:val="000E00FD"/>
    <w:rsid w:val="000E0725"/>
    <w:rsid w:val="000E19E8"/>
    <w:rsid w:val="000E37B3"/>
    <w:rsid w:val="000E3DF6"/>
    <w:rsid w:val="000F236D"/>
    <w:rsid w:val="000F72DD"/>
    <w:rsid w:val="000F7804"/>
    <w:rsid w:val="00103347"/>
    <w:rsid w:val="001057F7"/>
    <w:rsid w:val="00106198"/>
    <w:rsid w:val="00107C8A"/>
    <w:rsid w:val="001137C8"/>
    <w:rsid w:val="00113AB6"/>
    <w:rsid w:val="001143B8"/>
    <w:rsid w:val="00115CD8"/>
    <w:rsid w:val="0011688D"/>
    <w:rsid w:val="00120685"/>
    <w:rsid w:val="0012251C"/>
    <w:rsid w:val="001238B1"/>
    <w:rsid w:val="00124B04"/>
    <w:rsid w:val="0012667C"/>
    <w:rsid w:val="001427B1"/>
    <w:rsid w:val="0014565F"/>
    <w:rsid w:val="00152BB0"/>
    <w:rsid w:val="0015456E"/>
    <w:rsid w:val="00155105"/>
    <w:rsid w:val="0015550A"/>
    <w:rsid w:val="001578BA"/>
    <w:rsid w:val="0016150E"/>
    <w:rsid w:val="00161FDB"/>
    <w:rsid w:val="00165161"/>
    <w:rsid w:val="0016549C"/>
    <w:rsid w:val="00166B09"/>
    <w:rsid w:val="00167369"/>
    <w:rsid w:val="00171340"/>
    <w:rsid w:val="00176A12"/>
    <w:rsid w:val="00183509"/>
    <w:rsid w:val="00183F86"/>
    <w:rsid w:val="001868EF"/>
    <w:rsid w:val="001921A0"/>
    <w:rsid w:val="001931D2"/>
    <w:rsid w:val="00194A9E"/>
    <w:rsid w:val="001A04A1"/>
    <w:rsid w:val="001B15E1"/>
    <w:rsid w:val="001B43AE"/>
    <w:rsid w:val="001B48DC"/>
    <w:rsid w:val="001B72F2"/>
    <w:rsid w:val="001C3D32"/>
    <w:rsid w:val="001C451A"/>
    <w:rsid w:val="001C5E80"/>
    <w:rsid w:val="001D3CA5"/>
    <w:rsid w:val="001D5513"/>
    <w:rsid w:val="001D6E38"/>
    <w:rsid w:val="001D79E2"/>
    <w:rsid w:val="001D7A31"/>
    <w:rsid w:val="001E20A9"/>
    <w:rsid w:val="001E2D09"/>
    <w:rsid w:val="001E3236"/>
    <w:rsid w:val="001E68DE"/>
    <w:rsid w:val="001E6AE4"/>
    <w:rsid w:val="001E6C0E"/>
    <w:rsid w:val="001F2599"/>
    <w:rsid w:val="001F2AEB"/>
    <w:rsid w:val="001F36A0"/>
    <w:rsid w:val="001F6140"/>
    <w:rsid w:val="002000A5"/>
    <w:rsid w:val="00200C05"/>
    <w:rsid w:val="00201AF7"/>
    <w:rsid w:val="002153EA"/>
    <w:rsid w:val="00222152"/>
    <w:rsid w:val="00223CE9"/>
    <w:rsid w:val="002252AD"/>
    <w:rsid w:val="00226279"/>
    <w:rsid w:val="002264C0"/>
    <w:rsid w:val="00231030"/>
    <w:rsid w:val="0023292D"/>
    <w:rsid w:val="0023644E"/>
    <w:rsid w:val="0024411D"/>
    <w:rsid w:val="00245084"/>
    <w:rsid w:val="00250A34"/>
    <w:rsid w:val="002554DD"/>
    <w:rsid w:val="00262071"/>
    <w:rsid w:val="00262DEE"/>
    <w:rsid w:val="002708A4"/>
    <w:rsid w:val="00271E5A"/>
    <w:rsid w:val="002723A1"/>
    <w:rsid w:val="0027314F"/>
    <w:rsid w:val="00277657"/>
    <w:rsid w:val="00277A08"/>
    <w:rsid w:val="00281D50"/>
    <w:rsid w:val="00282153"/>
    <w:rsid w:val="00284C2A"/>
    <w:rsid w:val="00285763"/>
    <w:rsid w:val="002911DF"/>
    <w:rsid w:val="0029287E"/>
    <w:rsid w:val="00292ADB"/>
    <w:rsid w:val="00293BCE"/>
    <w:rsid w:val="00293CFA"/>
    <w:rsid w:val="00294DE3"/>
    <w:rsid w:val="00295AE7"/>
    <w:rsid w:val="00297F3C"/>
    <w:rsid w:val="002A0C01"/>
    <w:rsid w:val="002A26CD"/>
    <w:rsid w:val="002A321F"/>
    <w:rsid w:val="002B6C96"/>
    <w:rsid w:val="002C1623"/>
    <w:rsid w:val="002C49EC"/>
    <w:rsid w:val="002C5109"/>
    <w:rsid w:val="002C7EA3"/>
    <w:rsid w:val="002D0372"/>
    <w:rsid w:val="002D0E9F"/>
    <w:rsid w:val="002D1502"/>
    <w:rsid w:val="002D19BE"/>
    <w:rsid w:val="002D351C"/>
    <w:rsid w:val="002D3B48"/>
    <w:rsid w:val="002D435E"/>
    <w:rsid w:val="002E31A8"/>
    <w:rsid w:val="002E491C"/>
    <w:rsid w:val="002E6399"/>
    <w:rsid w:val="002F0CC3"/>
    <w:rsid w:val="002F23C4"/>
    <w:rsid w:val="002F77B6"/>
    <w:rsid w:val="002F7D11"/>
    <w:rsid w:val="00302E5D"/>
    <w:rsid w:val="003040C2"/>
    <w:rsid w:val="00312194"/>
    <w:rsid w:val="003124D0"/>
    <w:rsid w:val="00312F64"/>
    <w:rsid w:val="00313143"/>
    <w:rsid w:val="00315384"/>
    <w:rsid w:val="00315A8A"/>
    <w:rsid w:val="003177DE"/>
    <w:rsid w:val="00321412"/>
    <w:rsid w:val="0032231D"/>
    <w:rsid w:val="003243B1"/>
    <w:rsid w:val="00326BE3"/>
    <w:rsid w:val="00327630"/>
    <w:rsid w:val="00330C8B"/>
    <w:rsid w:val="003354BA"/>
    <w:rsid w:val="00341B7A"/>
    <w:rsid w:val="003422FD"/>
    <w:rsid w:val="00347ED2"/>
    <w:rsid w:val="00351F1F"/>
    <w:rsid w:val="00352113"/>
    <w:rsid w:val="003523C8"/>
    <w:rsid w:val="003546E3"/>
    <w:rsid w:val="00355579"/>
    <w:rsid w:val="00356C7A"/>
    <w:rsid w:val="00356E67"/>
    <w:rsid w:val="003629A3"/>
    <w:rsid w:val="00363D0B"/>
    <w:rsid w:val="003670CD"/>
    <w:rsid w:val="003673A2"/>
    <w:rsid w:val="00370D9F"/>
    <w:rsid w:val="00371CC2"/>
    <w:rsid w:val="00374A60"/>
    <w:rsid w:val="00375E7C"/>
    <w:rsid w:val="003771D2"/>
    <w:rsid w:val="003816F1"/>
    <w:rsid w:val="003818A4"/>
    <w:rsid w:val="003819C8"/>
    <w:rsid w:val="00382197"/>
    <w:rsid w:val="003823D9"/>
    <w:rsid w:val="003847C5"/>
    <w:rsid w:val="00384B9D"/>
    <w:rsid w:val="0038663B"/>
    <w:rsid w:val="00391933"/>
    <w:rsid w:val="00393D88"/>
    <w:rsid w:val="00395B78"/>
    <w:rsid w:val="00397A68"/>
    <w:rsid w:val="003A28BF"/>
    <w:rsid w:val="003A6EF6"/>
    <w:rsid w:val="003B2840"/>
    <w:rsid w:val="003B6388"/>
    <w:rsid w:val="003B6501"/>
    <w:rsid w:val="003B6B06"/>
    <w:rsid w:val="003B76C1"/>
    <w:rsid w:val="003B7F66"/>
    <w:rsid w:val="003C14B7"/>
    <w:rsid w:val="003C54B1"/>
    <w:rsid w:val="003C744A"/>
    <w:rsid w:val="003C76C9"/>
    <w:rsid w:val="003C7A95"/>
    <w:rsid w:val="003D188B"/>
    <w:rsid w:val="003D1C34"/>
    <w:rsid w:val="003D23EE"/>
    <w:rsid w:val="003D335A"/>
    <w:rsid w:val="003D7748"/>
    <w:rsid w:val="003D7FB8"/>
    <w:rsid w:val="003E3E20"/>
    <w:rsid w:val="003E4FE3"/>
    <w:rsid w:val="003E57AA"/>
    <w:rsid w:val="003E6413"/>
    <w:rsid w:val="003E7996"/>
    <w:rsid w:val="003F2C45"/>
    <w:rsid w:val="003F3154"/>
    <w:rsid w:val="003F647F"/>
    <w:rsid w:val="003F6C72"/>
    <w:rsid w:val="0040103D"/>
    <w:rsid w:val="00404F83"/>
    <w:rsid w:val="00410C8C"/>
    <w:rsid w:val="00411FE4"/>
    <w:rsid w:val="00412221"/>
    <w:rsid w:val="0041296C"/>
    <w:rsid w:val="004222E1"/>
    <w:rsid w:val="00424976"/>
    <w:rsid w:val="0042579C"/>
    <w:rsid w:val="0042683A"/>
    <w:rsid w:val="00431D9C"/>
    <w:rsid w:val="00432FDB"/>
    <w:rsid w:val="00446ABA"/>
    <w:rsid w:val="00447B6D"/>
    <w:rsid w:val="00450884"/>
    <w:rsid w:val="004535E0"/>
    <w:rsid w:val="00454E07"/>
    <w:rsid w:val="004569E8"/>
    <w:rsid w:val="00462752"/>
    <w:rsid w:val="00465069"/>
    <w:rsid w:val="00465E12"/>
    <w:rsid w:val="00466190"/>
    <w:rsid w:val="00466FAE"/>
    <w:rsid w:val="00467713"/>
    <w:rsid w:val="004677F7"/>
    <w:rsid w:val="004708FB"/>
    <w:rsid w:val="00470E37"/>
    <w:rsid w:val="00472A4F"/>
    <w:rsid w:val="00473F56"/>
    <w:rsid w:val="00475A44"/>
    <w:rsid w:val="00476E61"/>
    <w:rsid w:val="0047783D"/>
    <w:rsid w:val="004800E0"/>
    <w:rsid w:val="0048033D"/>
    <w:rsid w:val="00480A57"/>
    <w:rsid w:val="00481D9A"/>
    <w:rsid w:val="0048336D"/>
    <w:rsid w:val="00487EA9"/>
    <w:rsid w:val="0049203E"/>
    <w:rsid w:val="00493AAE"/>
    <w:rsid w:val="00494655"/>
    <w:rsid w:val="00495603"/>
    <w:rsid w:val="00496E73"/>
    <w:rsid w:val="004A0570"/>
    <w:rsid w:val="004A0B2A"/>
    <w:rsid w:val="004A1992"/>
    <w:rsid w:val="004A1A9E"/>
    <w:rsid w:val="004B1C3D"/>
    <w:rsid w:val="004C1626"/>
    <w:rsid w:val="004C3858"/>
    <w:rsid w:val="004D377D"/>
    <w:rsid w:val="004D3B2E"/>
    <w:rsid w:val="004D3B9B"/>
    <w:rsid w:val="004E042D"/>
    <w:rsid w:val="004E11AF"/>
    <w:rsid w:val="004E2D77"/>
    <w:rsid w:val="004E434E"/>
    <w:rsid w:val="004E7E77"/>
    <w:rsid w:val="004F110E"/>
    <w:rsid w:val="004F592F"/>
    <w:rsid w:val="004F5E23"/>
    <w:rsid w:val="004F71B7"/>
    <w:rsid w:val="004F7B9A"/>
    <w:rsid w:val="00504E57"/>
    <w:rsid w:val="005056C0"/>
    <w:rsid w:val="005148E9"/>
    <w:rsid w:val="00521E74"/>
    <w:rsid w:val="00524C1D"/>
    <w:rsid w:val="00525B27"/>
    <w:rsid w:val="005264CE"/>
    <w:rsid w:val="0053215A"/>
    <w:rsid w:val="00532B5F"/>
    <w:rsid w:val="005358F7"/>
    <w:rsid w:val="00541F2C"/>
    <w:rsid w:val="00542619"/>
    <w:rsid w:val="0054367B"/>
    <w:rsid w:val="00545A58"/>
    <w:rsid w:val="00550489"/>
    <w:rsid w:val="00552A02"/>
    <w:rsid w:val="00556955"/>
    <w:rsid w:val="00557FE0"/>
    <w:rsid w:val="0056257A"/>
    <w:rsid w:val="00565549"/>
    <w:rsid w:val="005661DB"/>
    <w:rsid w:val="00574B03"/>
    <w:rsid w:val="005758CD"/>
    <w:rsid w:val="00575EEC"/>
    <w:rsid w:val="005814AE"/>
    <w:rsid w:val="00582B16"/>
    <w:rsid w:val="0058401E"/>
    <w:rsid w:val="00587A4D"/>
    <w:rsid w:val="00587C38"/>
    <w:rsid w:val="00590A30"/>
    <w:rsid w:val="005A0E2E"/>
    <w:rsid w:val="005A1DBB"/>
    <w:rsid w:val="005A33FE"/>
    <w:rsid w:val="005A4249"/>
    <w:rsid w:val="005A424F"/>
    <w:rsid w:val="005A5421"/>
    <w:rsid w:val="005B53DC"/>
    <w:rsid w:val="005C07F6"/>
    <w:rsid w:val="005C27AF"/>
    <w:rsid w:val="005C451D"/>
    <w:rsid w:val="005C5419"/>
    <w:rsid w:val="005D070D"/>
    <w:rsid w:val="005D2803"/>
    <w:rsid w:val="005D3093"/>
    <w:rsid w:val="005D56B2"/>
    <w:rsid w:val="005D5B6B"/>
    <w:rsid w:val="005D5FF4"/>
    <w:rsid w:val="005D64B0"/>
    <w:rsid w:val="005D7107"/>
    <w:rsid w:val="005E3CF4"/>
    <w:rsid w:val="005E634A"/>
    <w:rsid w:val="005E6836"/>
    <w:rsid w:val="005E693C"/>
    <w:rsid w:val="005E69C3"/>
    <w:rsid w:val="005E6A98"/>
    <w:rsid w:val="005E7910"/>
    <w:rsid w:val="005F10BA"/>
    <w:rsid w:val="005F1DA4"/>
    <w:rsid w:val="005F3342"/>
    <w:rsid w:val="005F6EFF"/>
    <w:rsid w:val="005F78B9"/>
    <w:rsid w:val="005F7983"/>
    <w:rsid w:val="006016A5"/>
    <w:rsid w:val="006019AC"/>
    <w:rsid w:val="00601C75"/>
    <w:rsid w:val="006036A7"/>
    <w:rsid w:val="00607924"/>
    <w:rsid w:val="00612CAD"/>
    <w:rsid w:val="00614E29"/>
    <w:rsid w:val="00616C6C"/>
    <w:rsid w:val="00624077"/>
    <w:rsid w:val="006247FA"/>
    <w:rsid w:val="00624A22"/>
    <w:rsid w:val="00627487"/>
    <w:rsid w:val="00640CBB"/>
    <w:rsid w:val="006413A9"/>
    <w:rsid w:val="00642485"/>
    <w:rsid w:val="006428A0"/>
    <w:rsid w:val="0064579E"/>
    <w:rsid w:val="006466EB"/>
    <w:rsid w:val="00646B0A"/>
    <w:rsid w:val="00646F68"/>
    <w:rsid w:val="00650856"/>
    <w:rsid w:val="006518A6"/>
    <w:rsid w:val="00652B6D"/>
    <w:rsid w:val="00660905"/>
    <w:rsid w:val="006651D4"/>
    <w:rsid w:val="006770E1"/>
    <w:rsid w:val="00680830"/>
    <w:rsid w:val="00681C77"/>
    <w:rsid w:val="0068281E"/>
    <w:rsid w:val="00683255"/>
    <w:rsid w:val="00683C11"/>
    <w:rsid w:val="00686C3B"/>
    <w:rsid w:val="00692229"/>
    <w:rsid w:val="00692CE9"/>
    <w:rsid w:val="00692D7A"/>
    <w:rsid w:val="006943E7"/>
    <w:rsid w:val="00696BD2"/>
    <w:rsid w:val="006A58A2"/>
    <w:rsid w:val="006A75E5"/>
    <w:rsid w:val="006B196F"/>
    <w:rsid w:val="006B4132"/>
    <w:rsid w:val="006B5894"/>
    <w:rsid w:val="006B61B2"/>
    <w:rsid w:val="006B7453"/>
    <w:rsid w:val="006C0158"/>
    <w:rsid w:val="006C09D2"/>
    <w:rsid w:val="006C259E"/>
    <w:rsid w:val="006C2E60"/>
    <w:rsid w:val="006C58B9"/>
    <w:rsid w:val="006C66D0"/>
    <w:rsid w:val="006D10BE"/>
    <w:rsid w:val="006D24BA"/>
    <w:rsid w:val="006D27BF"/>
    <w:rsid w:val="006D2D8A"/>
    <w:rsid w:val="006D4F5F"/>
    <w:rsid w:val="006D7045"/>
    <w:rsid w:val="006E3A0F"/>
    <w:rsid w:val="006E73D9"/>
    <w:rsid w:val="006F2C89"/>
    <w:rsid w:val="006F3D17"/>
    <w:rsid w:val="006F43D2"/>
    <w:rsid w:val="00703B3A"/>
    <w:rsid w:val="00704286"/>
    <w:rsid w:val="007049D6"/>
    <w:rsid w:val="00704C76"/>
    <w:rsid w:val="0070684F"/>
    <w:rsid w:val="00706C8C"/>
    <w:rsid w:val="00713956"/>
    <w:rsid w:val="00714E59"/>
    <w:rsid w:val="00724FB3"/>
    <w:rsid w:val="007314AD"/>
    <w:rsid w:val="00731FED"/>
    <w:rsid w:val="007325EC"/>
    <w:rsid w:val="00732610"/>
    <w:rsid w:val="00732A94"/>
    <w:rsid w:val="00732C6D"/>
    <w:rsid w:val="00733B48"/>
    <w:rsid w:val="00735ACB"/>
    <w:rsid w:val="007400EE"/>
    <w:rsid w:val="00741B7F"/>
    <w:rsid w:val="007434F6"/>
    <w:rsid w:val="00743CD2"/>
    <w:rsid w:val="007479DB"/>
    <w:rsid w:val="007514E8"/>
    <w:rsid w:val="00751A98"/>
    <w:rsid w:val="0075638B"/>
    <w:rsid w:val="00756BC4"/>
    <w:rsid w:val="00756BCB"/>
    <w:rsid w:val="00756C73"/>
    <w:rsid w:val="00764C0A"/>
    <w:rsid w:val="00765CAC"/>
    <w:rsid w:val="00766A7A"/>
    <w:rsid w:val="00766C29"/>
    <w:rsid w:val="00772AC7"/>
    <w:rsid w:val="00782339"/>
    <w:rsid w:val="007847E1"/>
    <w:rsid w:val="007856E4"/>
    <w:rsid w:val="00786420"/>
    <w:rsid w:val="0079001D"/>
    <w:rsid w:val="00790938"/>
    <w:rsid w:val="007912EF"/>
    <w:rsid w:val="00792FBE"/>
    <w:rsid w:val="00795AF8"/>
    <w:rsid w:val="007968CE"/>
    <w:rsid w:val="00797AA9"/>
    <w:rsid w:val="007A3125"/>
    <w:rsid w:val="007A4AFB"/>
    <w:rsid w:val="007A52EB"/>
    <w:rsid w:val="007A6747"/>
    <w:rsid w:val="007B1082"/>
    <w:rsid w:val="007B220F"/>
    <w:rsid w:val="007B43FC"/>
    <w:rsid w:val="007B5D54"/>
    <w:rsid w:val="007B5FD6"/>
    <w:rsid w:val="007B64AB"/>
    <w:rsid w:val="007C2B1D"/>
    <w:rsid w:val="007C4134"/>
    <w:rsid w:val="007D055D"/>
    <w:rsid w:val="007D2807"/>
    <w:rsid w:val="007D4A4F"/>
    <w:rsid w:val="007D780D"/>
    <w:rsid w:val="007E02E3"/>
    <w:rsid w:val="007E2052"/>
    <w:rsid w:val="007E49E3"/>
    <w:rsid w:val="007E78A0"/>
    <w:rsid w:val="007F1296"/>
    <w:rsid w:val="007F5098"/>
    <w:rsid w:val="00801AF8"/>
    <w:rsid w:val="00802E39"/>
    <w:rsid w:val="00803F3A"/>
    <w:rsid w:val="008108C2"/>
    <w:rsid w:val="008113C5"/>
    <w:rsid w:val="00814145"/>
    <w:rsid w:val="00814986"/>
    <w:rsid w:val="008277DC"/>
    <w:rsid w:val="00835EF5"/>
    <w:rsid w:val="00842DC9"/>
    <w:rsid w:val="00843CB6"/>
    <w:rsid w:val="0084414D"/>
    <w:rsid w:val="008543B2"/>
    <w:rsid w:val="00854CD0"/>
    <w:rsid w:val="00855A81"/>
    <w:rsid w:val="008560F6"/>
    <w:rsid w:val="0085633B"/>
    <w:rsid w:val="00862F02"/>
    <w:rsid w:val="00864087"/>
    <w:rsid w:val="008648C5"/>
    <w:rsid w:val="00867366"/>
    <w:rsid w:val="00870BCC"/>
    <w:rsid w:val="00871223"/>
    <w:rsid w:val="008717A7"/>
    <w:rsid w:val="0088059F"/>
    <w:rsid w:val="0088208F"/>
    <w:rsid w:val="00887B4A"/>
    <w:rsid w:val="00894F81"/>
    <w:rsid w:val="00895D3B"/>
    <w:rsid w:val="00895FED"/>
    <w:rsid w:val="008966C8"/>
    <w:rsid w:val="00897483"/>
    <w:rsid w:val="008975AA"/>
    <w:rsid w:val="008A068B"/>
    <w:rsid w:val="008A1C2F"/>
    <w:rsid w:val="008A60CA"/>
    <w:rsid w:val="008B5A61"/>
    <w:rsid w:val="008C0B8E"/>
    <w:rsid w:val="008C0D4D"/>
    <w:rsid w:val="008C158F"/>
    <w:rsid w:val="008C63DA"/>
    <w:rsid w:val="008C70C0"/>
    <w:rsid w:val="008D1026"/>
    <w:rsid w:val="008D15A8"/>
    <w:rsid w:val="008D2792"/>
    <w:rsid w:val="008D2E06"/>
    <w:rsid w:val="008D40B7"/>
    <w:rsid w:val="008D438E"/>
    <w:rsid w:val="008D50FC"/>
    <w:rsid w:val="008D5466"/>
    <w:rsid w:val="008E0B47"/>
    <w:rsid w:val="008E595B"/>
    <w:rsid w:val="008E6532"/>
    <w:rsid w:val="008E7EF0"/>
    <w:rsid w:val="008F6706"/>
    <w:rsid w:val="00901CC8"/>
    <w:rsid w:val="00902CEF"/>
    <w:rsid w:val="0090339C"/>
    <w:rsid w:val="009039E1"/>
    <w:rsid w:val="009046DB"/>
    <w:rsid w:val="009048F6"/>
    <w:rsid w:val="00906A0A"/>
    <w:rsid w:val="009072F7"/>
    <w:rsid w:val="00911601"/>
    <w:rsid w:val="00912F5F"/>
    <w:rsid w:val="00915FC7"/>
    <w:rsid w:val="00917F8E"/>
    <w:rsid w:val="00920AF2"/>
    <w:rsid w:val="00921B86"/>
    <w:rsid w:val="00921EE9"/>
    <w:rsid w:val="00924997"/>
    <w:rsid w:val="00924B70"/>
    <w:rsid w:val="009267BB"/>
    <w:rsid w:val="00926AF1"/>
    <w:rsid w:val="009311C7"/>
    <w:rsid w:val="00931AA0"/>
    <w:rsid w:val="00931F2F"/>
    <w:rsid w:val="00932C5D"/>
    <w:rsid w:val="009339F5"/>
    <w:rsid w:val="00934844"/>
    <w:rsid w:val="00934BE3"/>
    <w:rsid w:val="009462DE"/>
    <w:rsid w:val="009479EA"/>
    <w:rsid w:val="00953B38"/>
    <w:rsid w:val="00954DAC"/>
    <w:rsid w:val="00956D42"/>
    <w:rsid w:val="0096172C"/>
    <w:rsid w:val="009631E8"/>
    <w:rsid w:val="00966073"/>
    <w:rsid w:val="009674F2"/>
    <w:rsid w:val="00972C1E"/>
    <w:rsid w:val="00975BBE"/>
    <w:rsid w:val="0097603A"/>
    <w:rsid w:val="00977318"/>
    <w:rsid w:val="0098044C"/>
    <w:rsid w:val="00986E9F"/>
    <w:rsid w:val="00990DF2"/>
    <w:rsid w:val="00991F08"/>
    <w:rsid w:val="0099467D"/>
    <w:rsid w:val="00995F4E"/>
    <w:rsid w:val="00997624"/>
    <w:rsid w:val="009A58B4"/>
    <w:rsid w:val="009A7171"/>
    <w:rsid w:val="009B0B6B"/>
    <w:rsid w:val="009B0E99"/>
    <w:rsid w:val="009B145F"/>
    <w:rsid w:val="009B1907"/>
    <w:rsid w:val="009B5650"/>
    <w:rsid w:val="009B5C76"/>
    <w:rsid w:val="009C0613"/>
    <w:rsid w:val="009C7351"/>
    <w:rsid w:val="009D0F04"/>
    <w:rsid w:val="009D3AAC"/>
    <w:rsid w:val="009D4312"/>
    <w:rsid w:val="009D5F3E"/>
    <w:rsid w:val="009D6DD8"/>
    <w:rsid w:val="009E149E"/>
    <w:rsid w:val="009E1BC0"/>
    <w:rsid w:val="009E3B74"/>
    <w:rsid w:val="009E52BF"/>
    <w:rsid w:val="009E67A0"/>
    <w:rsid w:val="009F1618"/>
    <w:rsid w:val="009F3DDA"/>
    <w:rsid w:val="009F4898"/>
    <w:rsid w:val="009F6FBE"/>
    <w:rsid w:val="00A007BE"/>
    <w:rsid w:val="00A06DFA"/>
    <w:rsid w:val="00A11160"/>
    <w:rsid w:val="00A1133C"/>
    <w:rsid w:val="00A174E3"/>
    <w:rsid w:val="00A216BC"/>
    <w:rsid w:val="00A22F40"/>
    <w:rsid w:val="00A273EC"/>
    <w:rsid w:val="00A32416"/>
    <w:rsid w:val="00A32664"/>
    <w:rsid w:val="00A347B6"/>
    <w:rsid w:val="00A36DB4"/>
    <w:rsid w:val="00A43A1C"/>
    <w:rsid w:val="00A45B96"/>
    <w:rsid w:val="00A51C02"/>
    <w:rsid w:val="00A54065"/>
    <w:rsid w:val="00A54922"/>
    <w:rsid w:val="00A54CAA"/>
    <w:rsid w:val="00A57954"/>
    <w:rsid w:val="00A632D0"/>
    <w:rsid w:val="00A63666"/>
    <w:rsid w:val="00A6507A"/>
    <w:rsid w:val="00A72DCA"/>
    <w:rsid w:val="00A7427D"/>
    <w:rsid w:val="00A75255"/>
    <w:rsid w:val="00A812A8"/>
    <w:rsid w:val="00A82F25"/>
    <w:rsid w:val="00A8596C"/>
    <w:rsid w:val="00A87686"/>
    <w:rsid w:val="00A911B9"/>
    <w:rsid w:val="00AA15A1"/>
    <w:rsid w:val="00AA3EEC"/>
    <w:rsid w:val="00AB37BF"/>
    <w:rsid w:val="00AC2A36"/>
    <w:rsid w:val="00AD1EC0"/>
    <w:rsid w:val="00AD5556"/>
    <w:rsid w:val="00AD6DF7"/>
    <w:rsid w:val="00AE033A"/>
    <w:rsid w:val="00AE18AF"/>
    <w:rsid w:val="00AE36BE"/>
    <w:rsid w:val="00AE7225"/>
    <w:rsid w:val="00AE7D30"/>
    <w:rsid w:val="00AF0003"/>
    <w:rsid w:val="00AF0E9D"/>
    <w:rsid w:val="00AF0FA2"/>
    <w:rsid w:val="00AF3C19"/>
    <w:rsid w:val="00AF54C4"/>
    <w:rsid w:val="00AF5785"/>
    <w:rsid w:val="00AF5816"/>
    <w:rsid w:val="00AF5EE2"/>
    <w:rsid w:val="00AF7BC3"/>
    <w:rsid w:val="00B00054"/>
    <w:rsid w:val="00B019B3"/>
    <w:rsid w:val="00B01A2A"/>
    <w:rsid w:val="00B02868"/>
    <w:rsid w:val="00B0695E"/>
    <w:rsid w:val="00B07985"/>
    <w:rsid w:val="00B079ED"/>
    <w:rsid w:val="00B12068"/>
    <w:rsid w:val="00B14901"/>
    <w:rsid w:val="00B15DBD"/>
    <w:rsid w:val="00B17342"/>
    <w:rsid w:val="00B2152D"/>
    <w:rsid w:val="00B21703"/>
    <w:rsid w:val="00B219B0"/>
    <w:rsid w:val="00B24FCA"/>
    <w:rsid w:val="00B30151"/>
    <w:rsid w:val="00B319AF"/>
    <w:rsid w:val="00B31D0B"/>
    <w:rsid w:val="00B32753"/>
    <w:rsid w:val="00B352AF"/>
    <w:rsid w:val="00B358D5"/>
    <w:rsid w:val="00B35A70"/>
    <w:rsid w:val="00B3602D"/>
    <w:rsid w:val="00B40BAD"/>
    <w:rsid w:val="00B45B8F"/>
    <w:rsid w:val="00B474A6"/>
    <w:rsid w:val="00B5056F"/>
    <w:rsid w:val="00B50B0A"/>
    <w:rsid w:val="00B519FC"/>
    <w:rsid w:val="00B53EBB"/>
    <w:rsid w:val="00B56B76"/>
    <w:rsid w:val="00B65FE0"/>
    <w:rsid w:val="00B704D0"/>
    <w:rsid w:val="00B70B65"/>
    <w:rsid w:val="00B72B1C"/>
    <w:rsid w:val="00B73431"/>
    <w:rsid w:val="00B774BA"/>
    <w:rsid w:val="00B81FAA"/>
    <w:rsid w:val="00B855AA"/>
    <w:rsid w:val="00B85D04"/>
    <w:rsid w:val="00B91C0C"/>
    <w:rsid w:val="00B92FD0"/>
    <w:rsid w:val="00B95B2F"/>
    <w:rsid w:val="00B95E96"/>
    <w:rsid w:val="00B96D34"/>
    <w:rsid w:val="00BA315D"/>
    <w:rsid w:val="00BA33B5"/>
    <w:rsid w:val="00BA3DA2"/>
    <w:rsid w:val="00BA45F4"/>
    <w:rsid w:val="00BA5258"/>
    <w:rsid w:val="00BA7ECB"/>
    <w:rsid w:val="00BB12EF"/>
    <w:rsid w:val="00BB286A"/>
    <w:rsid w:val="00BB2B3C"/>
    <w:rsid w:val="00BB409D"/>
    <w:rsid w:val="00BB40F5"/>
    <w:rsid w:val="00BC03A4"/>
    <w:rsid w:val="00BC4275"/>
    <w:rsid w:val="00BC5628"/>
    <w:rsid w:val="00BC68AB"/>
    <w:rsid w:val="00BD1416"/>
    <w:rsid w:val="00BD22F6"/>
    <w:rsid w:val="00BD2FC7"/>
    <w:rsid w:val="00BD39FC"/>
    <w:rsid w:val="00BE1C2E"/>
    <w:rsid w:val="00BE2F08"/>
    <w:rsid w:val="00BE304C"/>
    <w:rsid w:val="00BE7B0A"/>
    <w:rsid w:val="00BF2A6E"/>
    <w:rsid w:val="00BF318E"/>
    <w:rsid w:val="00BF4934"/>
    <w:rsid w:val="00BF4A72"/>
    <w:rsid w:val="00BF4B2A"/>
    <w:rsid w:val="00C0028C"/>
    <w:rsid w:val="00C002D4"/>
    <w:rsid w:val="00C02A52"/>
    <w:rsid w:val="00C108C6"/>
    <w:rsid w:val="00C15049"/>
    <w:rsid w:val="00C16F35"/>
    <w:rsid w:val="00C26D5A"/>
    <w:rsid w:val="00C31904"/>
    <w:rsid w:val="00C31E9E"/>
    <w:rsid w:val="00C324EF"/>
    <w:rsid w:val="00C32702"/>
    <w:rsid w:val="00C3282C"/>
    <w:rsid w:val="00C33045"/>
    <w:rsid w:val="00C3550D"/>
    <w:rsid w:val="00C35DD8"/>
    <w:rsid w:val="00C4095C"/>
    <w:rsid w:val="00C4128B"/>
    <w:rsid w:val="00C4246D"/>
    <w:rsid w:val="00C44503"/>
    <w:rsid w:val="00C47C5A"/>
    <w:rsid w:val="00C51F47"/>
    <w:rsid w:val="00C51F8D"/>
    <w:rsid w:val="00C5201F"/>
    <w:rsid w:val="00C52DD9"/>
    <w:rsid w:val="00C55E16"/>
    <w:rsid w:val="00C56188"/>
    <w:rsid w:val="00C56E47"/>
    <w:rsid w:val="00C57C9D"/>
    <w:rsid w:val="00C632BE"/>
    <w:rsid w:val="00C64E86"/>
    <w:rsid w:val="00C65668"/>
    <w:rsid w:val="00C65F46"/>
    <w:rsid w:val="00C70B2C"/>
    <w:rsid w:val="00C72B8E"/>
    <w:rsid w:val="00C75C9F"/>
    <w:rsid w:val="00C7652A"/>
    <w:rsid w:val="00C77B29"/>
    <w:rsid w:val="00C8687C"/>
    <w:rsid w:val="00C922C2"/>
    <w:rsid w:val="00C935B0"/>
    <w:rsid w:val="00C9683D"/>
    <w:rsid w:val="00CA1D0B"/>
    <w:rsid w:val="00CA4A3E"/>
    <w:rsid w:val="00CA53F4"/>
    <w:rsid w:val="00CA613C"/>
    <w:rsid w:val="00CB3356"/>
    <w:rsid w:val="00CB56D5"/>
    <w:rsid w:val="00CC5084"/>
    <w:rsid w:val="00CC51A8"/>
    <w:rsid w:val="00CC6654"/>
    <w:rsid w:val="00CC6840"/>
    <w:rsid w:val="00CC6F1E"/>
    <w:rsid w:val="00CC7775"/>
    <w:rsid w:val="00CD3312"/>
    <w:rsid w:val="00CD4398"/>
    <w:rsid w:val="00CD50B1"/>
    <w:rsid w:val="00CD7FBB"/>
    <w:rsid w:val="00CE2527"/>
    <w:rsid w:val="00CE351F"/>
    <w:rsid w:val="00CF3ACF"/>
    <w:rsid w:val="00CF4E49"/>
    <w:rsid w:val="00D022CF"/>
    <w:rsid w:val="00D13131"/>
    <w:rsid w:val="00D1330F"/>
    <w:rsid w:val="00D14F7C"/>
    <w:rsid w:val="00D16E37"/>
    <w:rsid w:val="00D224CA"/>
    <w:rsid w:val="00D2457A"/>
    <w:rsid w:val="00D248D1"/>
    <w:rsid w:val="00D41391"/>
    <w:rsid w:val="00D47FF4"/>
    <w:rsid w:val="00D50E3E"/>
    <w:rsid w:val="00D5169F"/>
    <w:rsid w:val="00D52C27"/>
    <w:rsid w:val="00D52CA2"/>
    <w:rsid w:val="00D561B2"/>
    <w:rsid w:val="00D6583B"/>
    <w:rsid w:val="00D7003F"/>
    <w:rsid w:val="00D7367A"/>
    <w:rsid w:val="00D73E47"/>
    <w:rsid w:val="00D80289"/>
    <w:rsid w:val="00D81CEE"/>
    <w:rsid w:val="00D85230"/>
    <w:rsid w:val="00D85B3C"/>
    <w:rsid w:val="00D86425"/>
    <w:rsid w:val="00D869C9"/>
    <w:rsid w:val="00D87C00"/>
    <w:rsid w:val="00D91DC9"/>
    <w:rsid w:val="00D92F93"/>
    <w:rsid w:val="00D94597"/>
    <w:rsid w:val="00D95BB1"/>
    <w:rsid w:val="00D97680"/>
    <w:rsid w:val="00D97AB2"/>
    <w:rsid w:val="00DA0CAC"/>
    <w:rsid w:val="00DA201D"/>
    <w:rsid w:val="00DA3029"/>
    <w:rsid w:val="00DA5454"/>
    <w:rsid w:val="00DA673C"/>
    <w:rsid w:val="00DB311D"/>
    <w:rsid w:val="00DC09BC"/>
    <w:rsid w:val="00DC2392"/>
    <w:rsid w:val="00DC35EF"/>
    <w:rsid w:val="00DC41F1"/>
    <w:rsid w:val="00DC7F90"/>
    <w:rsid w:val="00DD048F"/>
    <w:rsid w:val="00DD08F8"/>
    <w:rsid w:val="00DD1321"/>
    <w:rsid w:val="00DD521A"/>
    <w:rsid w:val="00DD5ED9"/>
    <w:rsid w:val="00DD6448"/>
    <w:rsid w:val="00DD7094"/>
    <w:rsid w:val="00DE65DE"/>
    <w:rsid w:val="00DE7945"/>
    <w:rsid w:val="00DF05E3"/>
    <w:rsid w:val="00DF1DD4"/>
    <w:rsid w:val="00DF4BC7"/>
    <w:rsid w:val="00E0041A"/>
    <w:rsid w:val="00E0372F"/>
    <w:rsid w:val="00E06793"/>
    <w:rsid w:val="00E11087"/>
    <w:rsid w:val="00E11579"/>
    <w:rsid w:val="00E17A83"/>
    <w:rsid w:val="00E2448D"/>
    <w:rsid w:val="00E27030"/>
    <w:rsid w:val="00E27E9B"/>
    <w:rsid w:val="00E30897"/>
    <w:rsid w:val="00E429B7"/>
    <w:rsid w:val="00E42FAA"/>
    <w:rsid w:val="00E511E4"/>
    <w:rsid w:val="00E513AB"/>
    <w:rsid w:val="00E52891"/>
    <w:rsid w:val="00E55F70"/>
    <w:rsid w:val="00E567B1"/>
    <w:rsid w:val="00E607AB"/>
    <w:rsid w:val="00E6154A"/>
    <w:rsid w:val="00E618EA"/>
    <w:rsid w:val="00E62DC1"/>
    <w:rsid w:val="00E62DDB"/>
    <w:rsid w:val="00E67CB1"/>
    <w:rsid w:val="00E756D2"/>
    <w:rsid w:val="00E76A4F"/>
    <w:rsid w:val="00E76C94"/>
    <w:rsid w:val="00E92C55"/>
    <w:rsid w:val="00E938AE"/>
    <w:rsid w:val="00EA2B58"/>
    <w:rsid w:val="00EA2E05"/>
    <w:rsid w:val="00EA34A6"/>
    <w:rsid w:val="00EA3CA1"/>
    <w:rsid w:val="00EA4523"/>
    <w:rsid w:val="00EA506B"/>
    <w:rsid w:val="00EB05ED"/>
    <w:rsid w:val="00EB74D5"/>
    <w:rsid w:val="00EB7711"/>
    <w:rsid w:val="00EC375B"/>
    <w:rsid w:val="00EC3DBE"/>
    <w:rsid w:val="00EC452E"/>
    <w:rsid w:val="00ED0B93"/>
    <w:rsid w:val="00EE0C45"/>
    <w:rsid w:val="00EE35EE"/>
    <w:rsid w:val="00EE5941"/>
    <w:rsid w:val="00EF03D4"/>
    <w:rsid w:val="00EF1093"/>
    <w:rsid w:val="00EF175E"/>
    <w:rsid w:val="00EF4D78"/>
    <w:rsid w:val="00F00BE7"/>
    <w:rsid w:val="00F01A49"/>
    <w:rsid w:val="00F049EC"/>
    <w:rsid w:val="00F11620"/>
    <w:rsid w:val="00F13B16"/>
    <w:rsid w:val="00F143C6"/>
    <w:rsid w:val="00F15DF2"/>
    <w:rsid w:val="00F15EBC"/>
    <w:rsid w:val="00F16AEC"/>
    <w:rsid w:val="00F20137"/>
    <w:rsid w:val="00F21162"/>
    <w:rsid w:val="00F25364"/>
    <w:rsid w:val="00F27698"/>
    <w:rsid w:val="00F3066E"/>
    <w:rsid w:val="00F31AFF"/>
    <w:rsid w:val="00F41DFC"/>
    <w:rsid w:val="00F42D2D"/>
    <w:rsid w:val="00F44815"/>
    <w:rsid w:val="00F45327"/>
    <w:rsid w:val="00F45938"/>
    <w:rsid w:val="00F46C3A"/>
    <w:rsid w:val="00F507F5"/>
    <w:rsid w:val="00F53E2E"/>
    <w:rsid w:val="00F54D5F"/>
    <w:rsid w:val="00F56DD4"/>
    <w:rsid w:val="00F64051"/>
    <w:rsid w:val="00F64336"/>
    <w:rsid w:val="00F65E1C"/>
    <w:rsid w:val="00F663A2"/>
    <w:rsid w:val="00F66F9F"/>
    <w:rsid w:val="00F73411"/>
    <w:rsid w:val="00F755AB"/>
    <w:rsid w:val="00F75BF8"/>
    <w:rsid w:val="00F76885"/>
    <w:rsid w:val="00F82DD6"/>
    <w:rsid w:val="00F84D1A"/>
    <w:rsid w:val="00F86DD3"/>
    <w:rsid w:val="00F87555"/>
    <w:rsid w:val="00F87E09"/>
    <w:rsid w:val="00F938B6"/>
    <w:rsid w:val="00F952C4"/>
    <w:rsid w:val="00F95651"/>
    <w:rsid w:val="00F95900"/>
    <w:rsid w:val="00F96163"/>
    <w:rsid w:val="00F96A18"/>
    <w:rsid w:val="00FA3A78"/>
    <w:rsid w:val="00FB0881"/>
    <w:rsid w:val="00FB19E7"/>
    <w:rsid w:val="00FB5344"/>
    <w:rsid w:val="00FC125E"/>
    <w:rsid w:val="00FC1EEB"/>
    <w:rsid w:val="00FC3C69"/>
    <w:rsid w:val="00FC42EA"/>
    <w:rsid w:val="00FC517A"/>
    <w:rsid w:val="00FC60FB"/>
    <w:rsid w:val="00FC65A0"/>
    <w:rsid w:val="00FC7838"/>
    <w:rsid w:val="00FD017F"/>
    <w:rsid w:val="00FD0A3C"/>
    <w:rsid w:val="00FD3BD4"/>
    <w:rsid w:val="00FD3D25"/>
    <w:rsid w:val="00FD3F73"/>
    <w:rsid w:val="00FD5763"/>
    <w:rsid w:val="00FD7BF1"/>
    <w:rsid w:val="00FE06A1"/>
    <w:rsid w:val="00FE44F3"/>
    <w:rsid w:val="00FE50A2"/>
    <w:rsid w:val="00FE54E6"/>
    <w:rsid w:val="00FE5826"/>
    <w:rsid w:val="00FE74DC"/>
    <w:rsid w:val="00FF0822"/>
    <w:rsid w:val="00FF587E"/>
    <w:rsid w:val="00FF5A52"/>
    <w:rsid w:val="00FF6BE8"/>
    <w:rsid w:val="00FF6F8D"/>
    <w:rsid w:val="3C76FE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46C378"/>
  <w15:chartTrackingRefBased/>
  <w15:docId w15:val="{B335102A-5D53-49E0-942F-47839037BB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MS Minch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1D0B"/>
    <w:rPr>
      <w:sz w:val="24"/>
      <w:szCs w:val="24"/>
      <w:lang w:val="en-GB"/>
    </w:rPr>
  </w:style>
  <w:style w:type="paragraph" w:styleId="Heading1">
    <w:name w:val="heading 1"/>
    <w:basedOn w:val="Normal"/>
    <w:next w:val="Normal"/>
    <w:qFormat/>
    <w:rsid w:val="00B31D0B"/>
    <w:pPr>
      <w:keepNext/>
      <w:widowControl w:val="0"/>
      <w:numPr>
        <w:numId w:val="1"/>
      </w:numPr>
      <w:autoSpaceDE w:val="0"/>
      <w:autoSpaceDN w:val="0"/>
      <w:adjustRightInd w:val="0"/>
      <w:jc w:val="center"/>
      <w:textAlignment w:val="baseline"/>
      <w:outlineLvl w:val="0"/>
    </w:pPr>
    <w:rPr>
      <w:b/>
      <w:bCs/>
      <w:sz w:val="21"/>
      <w:szCs w:val="44"/>
      <w:lang w:eastAsia="ja-JP"/>
    </w:rPr>
  </w:style>
  <w:style w:type="paragraph" w:styleId="Heading2">
    <w:name w:val="heading 2"/>
    <w:basedOn w:val="Normal"/>
    <w:next w:val="Normal"/>
    <w:qFormat/>
    <w:rsid w:val="00B31D0B"/>
    <w:pPr>
      <w:keepNext/>
      <w:widowControl w:val="0"/>
      <w:numPr>
        <w:ilvl w:val="1"/>
        <w:numId w:val="1"/>
      </w:numPr>
      <w:autoSpaceDE w:val="0"/>
      <w:autoSpaceDN w:val="0"/>
      <w:adjustRightInd w:val="0"/>
      <w:jc w:val="center"/>
      <w:textAlignment w:val="baseline"/>
      <w:outlineLvl w:val="1"/>
    </w:pPr>
    <w:rPr>
      <w:b/>
      <w:bCs/>
      <w:szCs w:val="36"/>
      <w:lang w:eastAsia="ja-JP"/>
    </w:rPr>
  </w:style>
  <w:style w:type="paragraph" w:styleId="Heading3">
    <w:name w:val="heading 3"/>
    <w:basedOn w:val="Normal"/>
    <w:next w:val="Normal"/>
    <w:qFormat/>
    <w:rsid w:val="00B31D0B"/>
    <w:pPr>
      <w:keepNext/>
      <w:widowControl w:val="0"/>
      <w:numPr>
        <w:ilvl w:val="2"/>
        <w:numId w:val="1"/>
      </w:numPr>
      <w:autoSpaceDE w:val="0"/>
      <w:autoSpaceDN w:val="0"/>
      <w:adjustRightInd w:val="0"/>
      <w:textAlignment w:val="baseline"/>
      <w:outlineLvl w:val="2"/>
    </w:pPr>
    <w:rPr>
      <w:b/>
      <w:bCs/>
      <w:szCs w:val="32"/>
      <w:lang w:eastAsia="ja-JP"/>
    </w:rPr>
  </w:style>
  <w:style w:type="paragraph" w:styleId="Heading4">
    <w:name w:val="heading 4"/>
    <w:basedOn w:val="Normal"/>
    <w:next w:val="Normal"/>
    <w:qFormat/>
    <w:rsid w:val="00B31D0B"/>
    <w:pPr>
      <w:keepNext/>
      <w:widowControl w:val="0"/>
      <w:numPr>
        <w:ilvl w:val="3"/>
        <w:numId w:val="1"/>
      </w:numPr>
      <w:autoSpaceDE w:val="0"/>
      <w:autoSpaceDN w:val="0"/>
      <w:adjustRightInd w:val="0"/>
      <w:jc w:val="both"/>
      <w:textAlignment w:val="baseline"/>
      <w:outlineLvl w:val="3"/>
    </w:pPr>
    <w:rPr>
      <w:b/>
      <w:bCs/>
      <w:szCs w:val="32"/>
      <w:lang w:eastAsia="ja-JP"/>
    </w:rPr>
  </w:style>
  <w:style w:type="paragraph" w:styleId="Heading5">
    <w:name w:val="heading 5"/>
    <w:basedOn w:val="Normal"/>
    <w:next w:val="Normal"/>
    <w:qFormat/>
    <w:rsid w:val="00B31D0B"/>
    <w:pPr>
      <w:widowControl w:val="0"/>
      <w:numPr>
        <w:ilvl w:val="4"/>
        <w:numId w:val="1"/>
      </w:numPr>
      <w:adjustRightInd w:val="0"/>
      <w:spacing w:before="240" w:after="60" w:line="360" w:lineRule="atLeast"/>
      <w:jc w:val="both"/>
      <w:textAlignment w:val="baseline"/>
      <w:outlineLvl w:val="4"/>
    </w:pPr>
    <w:rPr>
      <w:rFonts w:ascii="Century" w:hAnsi="Century"/>
      <w:b/>
      <w:bCs/>
      <w:i/>
      <w:iCs/>
      <w:sz w:val="26"/>
      <w:szCs w:val="26"/>
      <w:lang w:eastAsia="ja-JP"/>
    </w:rPr>
  </w:style>
  <w:style w:type="paragraph" w:styleId="Heading6">
    <w:name w:val="heading 6"/>
    <w:basedOn w:val="Normal"/>
    <w:next w:val="Normal"/>
    <w:qFormat/>
    <w:rsid w:val="00B31D0B"/>
    <w:pPr>
      <w:widowControl w:val="0"/>
      <w:numPr>
        <w:ilvl w:val="5"/>
        <w:numId w:val="1"/>
      </w:numPr>
      <w:adjustRightInd w:val="0"/>
      <w:spacing w:before="240" w:after="60" w:line="360" w:lineRule="atLeast"/>
      <w:jc w:val="both"/>
      <w:textAlignment w:val="baseline"/>
      <w:outlineLvl w:val="5"/>
    </w:pPr>
    <w:rPr>
      <w:b/>
      <w:bCs/>
      <w:sz w:val="22"/>
      <w:szCs w:val="22"/>
      <w:lang w:eastAsia="ja-JP"/>
    </w:rPr>
  </w:style>
  <w:style w:type="paragraph" w:styleId="Heading7">
    <w:name w:val="heading 7"/>
    <w:basedOn w:val="Normal"/>
    <w:next w:val="Normal"/>
    <w:qFormat/>
    <w:rsid w:val="00B31D0B"/>
    <w:pPr>
      <w:widowControl w:val="0"/>
      <w:numPr>
        <w:ilvl w:val="6"/>
        <w:numId w:val="1"/>
      </w:numPr>
      <w:adjustRightInd w:val="0"/>
      <w:spacing w:before="240" w:after="60" w:line="360" w:lineRule="atLeast"/>
      <w:jc w:val="both"/>
      <w:textAlignment w:val="baseline"/>
      <w:outlineLvl w:val="6"/>
    </w:pPr>
    <w:rPr>
      <w:lang w:eastAsia="ja-JP"/>
    </w:rPr>
  </w:style>
  <w:style w:type="paragraph" w:styleId="Heading8">
    <w:name w:val="heading 8"/>
    <w:basedOn w:val="Normal"/>
    <w:next w:val="Normal"/>
    <w:qFormat/>
    <w:rsid w:val="00B31D0B"/>
    <w:pPr>
      <w:widowControl w:val="0"/>
      <w:numPr>
        <w:ilvl w:val="7"/>
        <w:numId w:val="1"/>
      </w:numPr>
      <w:adjustRightInd w:val="0"/>
      <w:spacing w:before="240" w:after="60" w:line="360" w:lineRule="atLeast"/>
      <w:jc w:val="both"/>
      <w:textAlignment w:val="baseline"/>
      <w:outlineLvl w:val="7"/>
    </w:pPr>
    <w:rPr>
      <w:i/>
      <w:iCs/>
      <w:lang w:eastAsia="ja-JP"/>
    </w:rPr>
  </w:style>
  <w:style w:type="paragraph" w:styleId="Heading9">
    <w:name w:val="heading 9"/>
    <w:basedOn w:val="Normal"/>
    <w:next w:val="Normal"/>
    <w:qFormat/>
    <w:rsid w:val="00B31D0B"/>
    <w:pPr>
      <w:widowControl w:val="0"/>
      <w:numPr>
        <w:ilvl w:val="8"/>
        <w:numId w:val="1"/>
      </w:numPr>
      <w:adjustRightInd w:val="0"/>
      <w:spacing w:before="240" w:after="60" w:line="360" w:lineRule="atLeast"/>
      <w:jc w:val="both"/>
      <w:textAlignment w:val="baseline"/>
      <w:outlineLvl w:val="8"/>
    </w:pPr>
    <w:rPr>
      <w:rFonts w:ascii="Arial" w:hAnsi="Arial" w:cs="Arial"/>
      <w:sz w:val="22"/>
      <w:szCs w:val="22"/>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B31D0B"/>
    <w:pPr>
      <w:tabs>
        <w:tab w:val="center" w:pos="4320"/>
        <w:tab w:val="right" w:pos="8640"/>
      </w:tabs>
    </w:pPr>
  </w:style>
  <w:style w:type="paragraph" w:styleId="BodyText2">
    <w:name w:val="Body Text 2"/>
    <w:basedOn w:val="Normal"/>
    <w:rsid w:val="00B31D0B"/>
    <w:pPr>
      <w:widowControl w:val="0"/>
      <w:autoSpaceDE w:val="0"/>
      <w:autoSpaceDN w:val="0"/>
      <w:adjustRightInd w:val="0"/>
      <w:jc w:val="both"/>
      <w:textAlignment w:val="baseline"/>
    </w:pPr>
    <w:rPr>
      <w:szCs w:val="32"/>
      <w:lang w:eastAsia="ja-JP"/>
    </w:rPr>
  </w:style>
  <w:style w:type="paragraph" w:styleId="BodyText">
    <w:name w:val="Body Text"/>
    <w:basedOn w:val="Normal"/>
    <w:rsid w:val="00B31D0B"/>
    <w:pPr>
      <w:widowControl w:val="0"/>
      <w:autoSpaceDE w:val="0"/>
      <w:autoSpaceDN w:val="0"/>
      <w:adjustRightInd w:val="0"/>
      <w:textAlignment w:val="baseline"/>
    </w:pPr>
    <w:rPr>
      <w:szCs w:val="32"/>
      <w:lang w:eastAsia="ja-JP"/>
    </w:rPr>
  </w:style>
  <w:style w:type="paragraph" w:styleId="Subtitle">
    <w:name w:val="Subtitle"/>
    <w:basedOn w:val="Normal"/>
    <w:qFormat/>
    <w:rsid w:val="00B31D0B"/>
    <w:pPr>
      <w:jc w:val="both"/>
    </w:pPr>
    <w:rPr>
      <w:szCs w:val="20"/>
    </w:rPr>
  </w:style>
  <w:style w:type="paragraph" w:styleId="BodyTextIndent3">
    <w:name w:val="Body Text Indent 3"/>
    <w:basedOn w:val="Normal"/>
    <w:rsid w:val="00B31D0B"/>
    <w:pPr>
      <w:widowControl w:val="0"/>
      <w:autoSpaceDE w:val="0"/>
      <w:autoSpaceDN w:val="0"/>
      <w:adjustRightInd w:val="0"/>
      <w:ind w:left="720" w:hanging="720"/>
      <w:jc w:val="both"/>
      <w:textAlignment w:val="baseline"/>
    </w:pPr>
    <w:rPr>
      <w:szCs w:val="32"/>
      <w:lang w:eastAsia="ja-JP"/>
    </w:rPr>
  </w:style>
  <w:style w:type="paragraph" w:styleId="BodyTextIndent">
    <w:name w:val="Body Text Indent"/>
    <w:basedOn w:val="Normal"/>
    <w:link w:val="BodyTextIndentChar"/>
    <w:rsid w:val="00B31D0B"/>
    <w:pPr>
      <w:widowControl w:val="0"/>
      <w:autoSpaceDE w:val="0"/>
      <w:autoSpaceDN w:val="0"/>
      <w:adjustRightInd w:val="0"/>
      <w:ind w:left="6"/>
      <w:textAlignment w:val="baseline"/>
    </w:pPr>
    <w:rPr>
      <w:szCs w:val="36"/>
      <w:lang w:val="en-US" w:eastAsia="ja-JP"/>
    </w:rPr>
  </w:style>
  <w:style w:type="character" w:styleId="PageNumber">
    <w:name w:val="page number"/>
    <w:basedOn w:val="DefaultParagraphFont"/>
    <w:rsid w:val="00B31D0B"/>
  </w:style>
  <w:style w:type="paragraph" w:styleId="Footer">
    <w:name w:val="footer"/>
    <w:basedOn w:val="Normal"/>
    <w:link w:val="FooterChar"/>
    <w:uiPriority w:val="99"/>
    <w:rsid w:val="00B31D0B"/>
    <w:pPr>
      <w:widowControl w:val="0"/>
      <w:tabs>
        <w:tab w:val="center" w:pos="4252"/>
        <w:tab w:val="right" w:pos="8504"/>
      </w:tabs>
      <w:adjustRightInd w:val="0"/>
      <w:snapToGrid w:val="0"/>
      <w:spacing w:line="360" w:lineRule="atLeast"/>
      <w:jc w:val="both"/>
      <w:textAlignment w:val="baseline"/>
    </w:pPr>
    <w:rPr>
      <w:rFonts w:ascii="Century" w:hAnsi="Century"/>
      <w:sz w:val="21"/>
      <w:szCs w:val="21"/>
      <w:lang w:eastAsia="ja-JP"/>
    </w:rPr>
  </w:style>
  <w:style w:type="paragraph" w:styleId="BodyTextIndent2">
    <w:name w:val="Body Text Indent 2"/>
    <w:basedOn w:val="Normal"/>
    <w:rsid w:val="00B31D0B"/>
    <w:pPr>
      <w:tabs>
        <w:tab w:val="left" w:pos="-360"/>
        <w:tab w:val="left" w:pos="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40" w:hanging="40"/>
    </w:pPr>
  </w:style>
  <w:style w:type="paragraph" w:styleId="Text" w:customStyle="1">
    <w:name w:val="Text"/>
    <w:basedOn w:val="Normal"/>
    <w:rsid w:val="00B31D0B"/>
    <w:pPr>
      <w:widowControl w:val="0"/>
      <w:overflowPunct w:val="0"/>
      <w:autoSpaceDE w:val="0"/>
      <w:autoSpaceDN w:val="0"/>
      <w:adjustRightInd w:val="0"/>
      <w:spacing w:after="240"/>
      <w:ind w:firstLine="1440"/>
      <w:textAlignment w:val="baseline"/>
    </w:pPr>
    <w:rPr>
      <w:szCs w:val="20"/>
    </w:rPr>
  </w:style>
  <w:style w:type="paragraph" w:styleId="ListNumber">
    <w:name w:val="List Number"/>
    <w:basedOn w:val="Normal"/>
    <w:rsid w:val="00B31D0B"/>
    <w:pPr>
      <w:tabs>
        <w:tab w:val="num" w:pos="360"/>
      </w:tabs>
      <w:autoSpaceDE w:val="0"/>
      <w:autoSpaceDN w:val="0"/>
      <w:adjustRightInd w:val="0"/>
      <w:ind w:left="360" w:hanging="360"/>
    </w:pPr>
  </w:style>
  <w:style w:type="character" w:styleId="DeltaViewInsertion" w:customStyle="1">
    <w:name w:val="DeltaView Insertion"/>
    <w:rsid w:val="00B31D0B"/>
    <w:rPr>
      <w:b/>
      <w:color w:val="000000"/>
      <w:u w:val="double"/>
    </w:rPr>
  </w:style>
  <w:style w:type="paragraph" w:styleId="BalloonText">
    <w:name w:val="Balloon Text"/>
    <w:basedOn w:val="Normal"/>
    <w:semiHidden/>
    <w:rsid w:val="00B31D0B"/>
    <w:rPr>
      <w:rFonts w:ascii="Tahoma" w:hAnsi="Tahoma" w:cs="Tahoma"/>
      <w:sz w:val="16"/>
      <w:szCs w:val="16"/>
    </w:rPr>
  </w:style>
  <w:style w:type="paragraph" w:styleId="Schedule" w:customStyle="1">
    <w:name w:val="Schedule"/>
    <w:basedOn w:val="Normal"/>
    <w:next w:val="Normal"/>
    <w:rsid w:val="00B31D0B"/>
    <w:pPr>
      <w:keepNext/>
      <w:tabs>
        <w:tab w:val="left" w:pos="864"/>
        <w:tab w:val="left" w:pos="2131"/>
        <w:tab w:val="left" w:pos="3283"/>
        <w:tab w:val="left" w:pos="4003"/>
        <w:tab w:val="left" w:pos="4723"/>
      </w:tabs>
      <w:suppressAutoHyphens/>
      <w:spacing w:before="240" w:line="360" w:lineRule="auto"/>
      <w:jc w:val="center"/>
    </w:pPr>
    <w:rPr>
      <w:rFonts w:ascii="Tahoma" w:hAnsi="Tahoma"/>
      <w:b/>
      <w:sz w:val="20"/>
      <w:szCs w:val="20"/>
    </w:rPr>
  </w:style>
  <w:style w:type="character" w:styleId="Strong">
    <w:name w:val="Strong"/>
    <w:qFormat/>
    <w:rsid w:val="00B31D0B"/>
    <w:rPr>
      <w:b/>
      <w:bCs/>
    </w:rPr>
  </w:style>
  <w:style w:type="paragraph" w:styleId="FootnoteText">
    <w:name w:val="footnote text"/>
    <w:basedOn w:val="Normal"/>
    <w:semiHidden/>
    <w:rsid w:val="00B31D0B"/>
    <w:pPr>
      <w:snapToGrid w:val="0"/>
    </w:pPr>
  </w:style>
  <w:style w:type="character" w:styleId="FootnoteReference">
    <w:name w:val="footnote reference"/>
    <w:semiHidden/>
    <w:rsid w:val="00B31D0B"/>
    <w:rPr>
      <w:vertAlign w:val="superscript"/>
    </w:rPr>
  </w:style>
  <w:style w:type="paragraph" w:styleId="Date">
    <w:name w:val="Date"/>
    <w:basedOn w:val="Normal"/>
    <w:next w:val="Normal"/>
    <w:rsid w:val="00B31D0B"/>
  </w:style>
  <w:style w:type="character" w:styleId="BodyTextIndentChar" w:customStyle="1">
    <w:name w:val="Body Text Indent Char"/>
    <w:link w:val="BodyTextIndent"/>
    <w:rsid w:val="00B31D0B"/>
    <w:rPr>
      <w:rFonts w:eastAsia="MS Mincho"/>
      <w:sz w:val="24"/>
      <w:szCs w:val="36"/>
      <w:lang w:val="en-US" w:eastAsia="ja-JP" w:bidi="ar-SA"/>
    </w:rPr>
  </w:style>
  <w:style w:type="paragraph" w:styleId="List">
    <w:name w:val="List"/>
    <w:basedOn w:val="Normal"/>
    <w:rsid w:val="00B31D0B"/>
    <w:pPr>
      <w:ind w:left="360" w:hanging="360"/>
    </w:pPr>
  </w:style>
  <w:style w:type="paragraph" w:styleId="AODocTxt" w:customStyle="1">
    <w:name w:val="AODocTxt"/>
    <w:basedOn w:val="Normal"/>
    <w:rsid w:val="00B31D0B"/>
    <w:pPr>
      <w:numPr>
        <w:numId w:val="2"/>
      </w:numPr>
      <w:spacing w:before="240" w:line="260" w:lineRule="atLeast"/>
      <w:jc w:val="both"/>
    </w:pPr>
    <w:rPr>
      <w:rFonts w:eastAsia="SimSun"/>
      <w:sz w:val="22"/>
      <w:szCs w:val="22"/>
    </w:rPr>
  </w:style>
  <w:style w:type="paragraph" w:styleId="AODocTxtL1" w:customStyle="1">
    <w:name w:val="AODocTxtL1"/>
    <w:basedOn w:val="AODocTxt"/>
    <w:rsid w:val="00B31D0B"/>
    <w:pPr>
      <w:numPr>
        <w:ilvl w:val="1"/>
      </w:numPr>
    </w:pPr>
  </w:style>
  <w:style w:type="paragraph" w:styleId="AODocTxtL2" w:customStyle="1">
    <w:name w:val="AODocTxtL2"/>
    <w:basedOn w:val="AODocTxt"/>
    <w:rsid w:val="00B31D0B"/>
    <w:pPr>
      <w:numPr>
        <w:ilvl w:val="2"/>
      </w:numPr>
    </w:pPr>
  </w:style>
  <w:style w:type="paragraph" w:styleId="AODocTxtL3" w:customStyle="1">
    <w:name w:val="AODocTxtL3"/>
    <w:basedOn w:val="AODocTxt"/>
    <w:rsid w:val="00B31D0B"/>
    <w:pPr>
      <w:numPr>
        <w:ilvl w:val="3"/>
      </w:numPr>
    </w:pPr>
  </w:style>
  <w:style w:type="paragraph" w:styleId="AODocTxtL4" w:customStyle="1">
    <w:name w:val="AODocTxtL4"/>
    <w:basedOn w:val="AODocTxt"/>
    <w:rsid w:val="00B31D0B"/>
    <w:pPr>
      <w:numPr>
        <w:ilvl w:val="4"/>
      </w:numPr>
    </w:pPr>
  </w:style>
  <w:style w:type="paragraph" w:styleId="AODocTxtL5" w:customStyle="1">
    <w:name w:val="AODocTxtL5"/>
    <w:basedOn w:val="AODocTxt"/>
    <w:rsid w:val="00B31D0B"/>
    <w:pPr>
      <w:numPr>
        <w:ilvl w:val="5"/>
      </w:numPr>
    </w:pPr>
  </w:style>
  <w:style w:type="paragraph" w:styleId="AODocTxtL6" w:customStyle="1">
    <w:name w:val="AODocTxtL6"/>
    <w:basedOn w:val="AODocTxt"/>
    <w:rsid w:val="00B31D0B"/>
    <w:pPr>
      <w:numPr>
        <w:ilvl w:val="6"/>
      </w:numPr>
    </w:pPr>
  </w:style>
  <w:style w:type="paragraph" w:styleId="AODocTxtL7" w:customStyle="1">
    <w:name w:val="AODocTxtL7"/>
    <w:basedOn w:val="AODocTxt"/>
    <w:rsid w:val="00B31D0B"/>
    <w:pPr>
      <w:numPr>
        <w:ilvl w:val="7"/>
      </w:numPr>
    </w:pPr>
  </w:style>
  <w:style w:type="paragraph" w:styleId="AODocTxtL8" w:customStyle="1">
    <w:name w:val="AODocTxtL8"/>
    <w:basedOn w:val="AODocTxt"/>
    <w:rsid w:val="00B31D0B"/>
    <w:pPr>
      <w:numPr>
        <w:ilvl w:val="8"/>
      </w:numPr>
    </w:pPr>
  </w:style>
  <w:style w:type="paragraph" w:styleId="AOGenNum3" w:customStyle="1">
    <w:name w:val="AOGenNum3"/>
    <w:basedOn w:val="Normal"/>
    <w:next w:val="AOGenNum3List"/>
    <w:rsid w:val="00B31D0B"/>
    <w:pPr>
      <w:numPr>
        <w:numId w:val="3"/>
      </w:numPr>
      <w:spacing w:before="240" w:line="260" w:lineRule="atLeast"/>
      <w:jc w:val="both"/>
    </w:pPr>
    <w:rPr>
      <w:rFonts w:eastAsia="SimSun"/>
      <w:sz w:val="22"/>
      <w:szCs w:val="22"/>
    </w:rPr>
  </w:style>
  <w:style w:type="paragraph" w:styleId="AOGenNum3List" w:customStyle="1">
    <w:name w:val="AOGenNum3List"/>
    <w:basedOn w:val="AOGenNum3"/>
    <w:rsid w:val="00B31D0B"/>
    <w:pPr>
      <w:numPr>
        <w:ilvl w:val="1"/>
      </w:numPr>
    </w:pPr>
  </w:style>
  <w:style w:type="paragraph" w:styleId="AOHead1" w:customStyle="1">
    <w:name w:val="AOHead1"/>
    <w:basedOn w:val="Normal"/>
    <w:next w:val="AODocTxtL1"/>
    <w:rsid w:val="00B31D0B"/>
    <w:pPr>
      <w:keepNext/>
      <w:numPr>
        <w:numId w:val="4"/>
      </w:numPr>
      <w:spacing w:before="240" w:line="260" w:lineRule="atLeast"/>
      <w:jc w:val="both"/>
      <w:outlineLvl w:val="0"/>
    </w:pPr>
    <w:rPr>
      <w:rFonts w:eastAsia="SimSun"/>
      <w:b/>
      <w:caps/>
      <w:kern w:val="28"/>
      <w:sz w:val="22"/>
      <w:szCs w:val="22"/>
    </w:rPr>
  </w:style>
  <w:style w:type="paragraph" w:styleId="AOHead2" w:customStyle="1">
    <w:name w:val="AOHead2"/>
    <w:basedOn w:val="Normal"/>
    <w:next w:val="AODocTxtL1"/>
    <w:rsid w:val="00B31D0B"/>
    <w:pPr>
      <w:keepNext/>
      <w:numPr>
        <w:ilvl w:val="1"/>
        <w:numId w:val="4"/>
      </w:numPr>
      <w:spacing w:before="240" w:line="260" w:lineRule="atLeast"/>
      <w:jc w:val="both"/>
      <w:outlineLvl w:val="1"/>
    </w:pPr>
    <w:rPr>
      <w:rFonts w:eastAsia="SimSun"/>
      <w:b/>
      <w:sz w:val="22"/>
      <w:szCs w:val="22"/>
    </w:rPr>
  </w:style>
  <w:style w:type="paragraph" w:styleId="AOHead3" w:customStyle="1">
    <w:name w:val="AOHead3"/>
    <w:basedOn w:val="Normal"/>
    <w:next w:val="AODocTxtL2"/>
    <w:rsid w:val="00B31D0B"/>
    <w:pPr>
      <w:numPr>
        <w:ilvl w:val="2"/>
        <w:numId w:val="4"/>
      </w:numPr>
      <w:spacing w:before="240" w:line="260" w:lineRule="atLeast"/>
      <w:jc w:val="both"/>
      <w:outlineLvl w:val="2"/>
    </w:pPr>
    <w:rPr>
      <w:rFonts w:eastAsia="SimSun"/>
      <w:sz w:val="22"/>
      <w:szCs w:val="22"/>
    </w:rPr>
  </w:style>
  <w:style w:type="paragraph" w:styleId="AOHead4" w:customStyle="1">
    <w:name w:val="AOHead4"/>
    <w:basedOn w:val="Normal"/>
    <w:next w:val="AODocTxtL3"/>
    <w:rsid w:val="00B31D0B"/>
    <w:pPr>
      <w:numPr>
        <w:ilvl w:val="3"/>
        <w:numId w:val="4"/>
      </w:numPr>
      <w:spacing w:before="240" w:line="260" w:lineRule="atLeast"/>
      <w:jc w:val="both"/>
      <w:outlineLvl w:val="3"/>
    </w:pPr>
    <w:rPr>
      <w:rFonts w:eastAsia="SimSun"/>
      <w:sz w:val="22"/>
      <w:szCs w:val="22"/>
    </w:rPr>
  </w:style>
  <w:style w:type="paragraph" w:styleId="AOHead5" w:customStyle="1">
    <w:name w:val="AOHead5"/>
    <w:basedOn w:val="Normal"/>
    <w:next w:val="AODocTxtL4"/>
    <w:rsid w:val="00B31D0B"/>
    <w:pPr>
      <w:numPr>
        <w:ilvl w:val="4"/>
        <w:numId w:val="4"/>
      </w:numPr>
      <w:spacing w:before="240" w:line="260" w:lineRule="atLeast"/>
      <w:jc w:val="both"/>
      <w:outlineLvl w:val="4"/>
    </w:pPr>
    <w:rPr>
      <w:rFonts w:eastAsia="SimSun"/>
      <w:sz w:val="22"/>
      <w:szCs w:val="22"/>
    </w:rPr>
  </w:style>
  <w:style w:type="paragraph" w:styleId="AOHead6" w:customStyle="1">
    <w:name w:val="AOHead6"/>
    <w:basedOn w:val="Normal"/>
    <w:next w:val="AODocTxtL5"/>
    <w:rsid w:val="00B31D0B"/>
    <w:pPr>
      <w:numPr>
        <w:ilvl w:val="5"/>
        <w:numId w:val="4"/>
      </w:numPr>
      <w:spacing w:before="240" w:line="260" w:lineRule="atLeast"/>
      <w:jc w:val="both"/>
      <w:outlineLvl w:val="5"/>
    </w:pPr>
    <w:rPr>
      <w:rFonts w:eastAsia="SimSun"/>
      <w:sz w:val="22"/>
      <w:szCs w:val="22"/>
    </w:rPr>
  </w:style>
  <w:style w:type="paragraph" w:styleId="ZIBodyText" w:customStyle="1">
    <w:name w:val="ZI Body Text"/>
    <w:basedOn w:val="Normal"/>
    <w:rsid w:val="00B31D0B"/>
    <w:pPr>
      <w:spacing w:after="120"/>
      <w:jc w:val="both"/>
    </w:pPr>
    <w:rPr>
      <w:rFonts w:ascii="Book Antiqua" w:hAnsi="Book Antiqua"/>
      <w:sz w:val="22"/>
      <w:szCs w:val="20"/>
    </w:rPr>
  </w:style>
  <w:style w:type="table" w:styleId="TableGrid">
    <w:name w:val="Table Grid"/>
    <w:basedOn w:val="TableNormal"/>
    <w:rsid w:val="00B31D0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IList1" w:customStyle="1">
    <w:name w:val="ZI List 1"/>
    <w:basedOn w:val="Normal"/>
    <w:rsid w:val="00B31D0B"/>
    <w:pPr>
      <w:spacing w:after="120"/>
      <w:ind w:left="720" w:hanging="720"/>
      <w:jc w:val="both"/>
    </w:pPr>
    <w:rPr>
      <w:rFonts w:ascii="Book Antiqua" w:hAnsi="Book Antiqua"/>
      <w:sz w:val="22"/>
      <w:szCs w:val="20"/>
    </w:rPr>
  </w:style>
  <w:style w:type="paragraph" w:styleId="ZIBodyTextind" w:customStyle="1">
    <w:name w:val="ZI Body Text ind"/>
    <w:basedOn w:val="Normal"/>
    <w:rsid w:val="00B31D0B"/>
    <w:pPr>
      <w:tabs>
        <w:tab w:val="left" w:pos="1440"/>
      </w:tabs>
      <w:spacing w:after="120"/>
      <w:ind w:left="720"/>
      <w:jc w:val="both"/>
    </w:pPr>
    <w:rPr>
      <w:rFonts w:ascii="Book Antiqua" w:hAnsi="Book Antiqua"/>
      <w:sz w:val="22"/>
      <w:szCs w:val="20"/>
    </w:rPr>
  </w:style>
  <w:style w:type="paragraph" w:styleId="ZIBodyTextdoubleind" w:customStyle="1">
    <w:name w:val="ZI Body Text double ind"/>
    <w:basedOn w:val="ZIBodyTextind"/>
    <w:rsid w:val="00B31D0B"/>
    <w:pPr>
      <w:ind w:left="1440"/>
    </w:pPr>
  </w:style>
  <w:style w:type="paragraph" w:styleId="DocID" w:customStyle="1">
    <w:name w:val="DocID"/>
    <w:basedOn w:val="Normal"/>
    <w:rsid w:val="00B31D0B"/>
    <w:rPr>
      <w:rFonts w:eastAsia="Times New Roman"/>
      <w:noProof/>
      <w:sz w:val="16"/>
      <w:szCs w:val="20"/>
    </w:rPr>
  </w:style>
  <w:style w:type="paragraph" w:styleId="ListParagraph">
    <w:name w:val="List Paragraph"/>
    <w:basedOn w:val="Normal"/>
    <w:uiPriority w:val="34"/>
    <w:qFormat/>
    <w:rsid w:val="00B31D0B"/>
    <w:pPr>
      <w:ind w:left="720"/>
    </w:pPr>
  </w:style>
  <w:style w:type="paragraph" w:styleId="zCPMatter" w:customStyle="1">
    <w:name w:val="zCPMatter"/>
    <w:basedOn w:val="Normal"/>
    <w:rsid w:val="00B31D0B"/>
    <w:pPr>
      <w:ind w:left="720" w:hanging="720"/>
    </w:pPr>
    <w:rPr>
      <w:sz w:val="22"/>
      <w:szCs w:val="22"/>
    </w:rPr>
  </w:style>
  <w:style w:type="paragraph" w:styleId="PCDOCSFooter" w:customStyle="1">
    <w:name w:val="PCDOCSFooter"/>
    <w:basedOn w:val="zCPMatter"/>
    <w:rsid w:val="00B31D0B"/>
    <w:pPr>
      <w:spacing w:after="240"/>
      <w:ind w:left="0"/>
    </w:pPr>
    <w:rPr>
      <w:sz w:val="14"/>
    </w:rPr>
  </w:style>
  <w:style w:type="paragraph" w:styleId="PCDOCSFirstFooter" w:customStyle="1">
    <w:name w:val="PCDOCSFirstFooter"/>
    <w:basedOn w:val="PCDOCSFooter"/>
    <w:rsid w:val="00B31D0B"/>
  </w:style>
  <w:style w:type="paragraph" w:styleId="PCDOCSLastFooter" w:customStyle="1">
    <w:name w:val="PCDOCSLastFooter"/>
    <w:basedOn w:val="PCDOCSFooter"/>
    <w:rsid w:val="00B31D0B"/>
    <w:pPr>
      <w:framePr w:w="8640" w:vSpace="187" w:hSpace="187" w:wrap="around" w:hAnchor="text" w:vAnchor="page" w:yAlign="bottom"/>
      <w:spacing w:after="360"/>
    </w:pPr>
    <w:rPr>
      <w:color w:val="FFFFFF"/>
    </w:rPr>
  </w:style>
  <w:style w:type="paragraph" w:styleId="CharChar1CharCharCharCharCarCarCharCarCar" w:customStyle="1">
    <w:name w:val="Char Char1 Char Char Char Char Car Car Char Car Car"/>
    <w:basedOn w:val="Normal"/>
    <w:rsid w:val="00B31D0B"/>
    <w:pPr>
      <w:tabs>
        <w:tab w:val="left" w:pos="540"/>
        <w:tab w:val="left" w:pos="1260"/>
        <w:tab w:val="left" w:pos="1800"/>
        <w:tab w:val="right" w:leader="dot" w:pos="4320"/>
      </w:tabs>
      <w:spacing w:before="240" w:after="160" w:line="240" w:lineRule="exact"/>
    </w:pPr>
    <w:rPr>
      <w:rFonts w:ascii="Verdana" w:hAnsi="Verdana" w:eastAsia="Times New Roman" w:cs="Verdana"/>
      <w:sz w:val="20"/>
      <w:szCs w:val="20"/>
    </w:rPr>
  </w:style>
  <w:style w:type="paragraph" w:styleId="B12Ashurst" w:customStyle="1">
    <w:name w:val="B1&amp;2Ashurst"/>
    <w:basedOn w:val="Normal"/>
    <w:rsid w:val="004D3B9B"/>
    <w:pPr>
      <w:tabs>
        <w:tab w:val="left" w:pos="1406"/>
        <w:tab w:val="left" w:pos="2030"/>
        <w:tab w:val="left" w:pos="2654"/>
        <w:tab w:val="left" w:pos="3277"/>
        <w:tab w:val="left" w:pos="3901"/>
      </w:tabs>
      <w:suppressAutoHyphens/>
      <w:spacing w:after="220" w:line="264" w:lineRule="auto"/>
      <w:ind w:left="782"/>
      <w:jc w:val="both"/>
    </w:pPr>
    <w:rPr>
      <w:rFonts w:ascii="Verdana" w:hAnsi="Verdana" w:eastAsia="Times New Roman"/>
      <w:sz w:val="18"/>
      <w:szCs w:val="20"/>
    </w:rPr>
  </w:style>
  <w:style w:type="paragraph" w:styleId="H1Ashurst" w:customStyle="1">
    <w:name w:val="H1Ashurst"/>
    <w:basedOn w:val="Normal"/>
    <w:next w:val="H2Ashurst"/>
    <w:rsid w:val="004D3B9B"/>
    <w:pPr>
      <w:keepNext/>
      <w:numPr>
        <w:numId w:val="5"/>
      </w:numPr>
      <w:suppressAutoHyphens/>
      <w:spacing w:after="220" w:line="264" w:lineRule="auto"/>
      <w:jc w:val="both"/>
      <w:outlineLvl w:val="0"/>
    </w:pPr>
    <w:rPr>
      <w:rFonts w:ascii="Verdana" w:hAnsi="Verdana" w:eastAsia="Times New Roman"/>
      <w:b/>
      <w:caps/>
      <w:sz w:val="18"/>
      <w:szCs w:val="20"/>
    </w:rPr>
  </w:style>
  <w:style w:type="paragraph" w:styleId="H2Ashurst" w:customStyle="1">
    <w:name w:val="H2Ashurst"/>
    <w:basedOn w:val="Normal"/>
    <w:link w:val="H2AshurstChar"/>
    <w:rsid w:val="004D3B9B"/>
    <w:pPr>
      <w:numPr>
        <w:ilvl w:val="1"/>
        <w:numId w:val="5"/>
      </w:numPr>
      <w:suppressAutoHyphens/>
      <w:spacing w:after="220" w:line="264" w:lineRule="auto"/>
      <w:jc w:val="both"/>
      <w:outlineLvl w:val="1"/>
    </w:pPr>
    <w:rPr>
      <w:rFonts w:ascii="Verdana" w:hAnsi="Verdana" w:eastAsia="Times New Roman"/>
      <w:sz w:val="18"/>
      <w:szCs w:val="20"/>
      <w:lang w:val="x-none"/>
    </w:rPr>
  </w:style>
  <w:style w:type="paragraph" w:styleId="H3Ashurst" w:customStyle="1">
    <w:name w:val="H3Ashurst"/>
    <w:basedOn w:val="Normal"/>
    <w:rsid w:val="004D3B9B"/>
    <w:pPr>
      <w:numPr>
        <w:ilvl w:val="2"/>
        <w:numId w:val="5"/>
      </w:numPr>
      <w:suppressAutoHyphens/>
      <w:spacing w:after="220" w:line="264" w:lineRule="auto"/>
      <w:jc w:val="both"/>
      <w:outlineLvl w:val="2"/>
    </w:pPr>
    <w:rPr>
      <w:rFonts w:ascii="Verdana" w:hAnsi="Verdana" w:eastAsia="Times New Roman"/>
      <w:sz w:val="18"/>
      <w:szCs w:val="20"/>
    </w:rPr>
  </w:style>
  <w:style w:type="paragraph" w:styleId="H4Ashurst" w:customStyle="1">
    <w:name w:val="H4Ashurst"/>
    <w:basedOn w:val="Normal"/>
    <w:rsid w:val="004D3B9B"/>
    <w:pPr>
      <w:numPr>
        <w:ilvl w:val="3"/>
        <w:numId w:val="5"/>
      </w:numPr>
      <w:suppressAutoHyphens/>
      <w:spacing w:after="220" w:line="264" w:lineRule="auto"/>
      <w:jc w:val="both"/>
      <w:outlineLvl w:val="3"/>
    </w:pPr>
    <w:rPr>
      <w:rFonts w:ascii="Verdana" w:hAnsi="Verdana" w:eastAsia="Times New Roman"/>
      <w:sz w:val="18"/>
      <w:szCs w:val="20"/>
    </w:rPr>
  </w:style>
  <w:style w:type="paragraph" w:styleId="H5Ashurst" w:customStyle="1">
    <w:name w:val="H5Ashurst"/>
    <w:basedOn w:val="Normal"/>
    <w:rsid w:val="004D3B9B"/>
    <w:pPr>
      <w:numPr>
        <w:ilvl w:val="4"/>
        <w:numId w:val="5"/>
      </w:numPr>
      <w:suppressAutoHyphens/>
      <w:spacing w:after="220" w:line="264" w:lineRule="auto"/>
      <w:jc w:val="both"/>
      <w:outlineLvl w:val="4"/>
    </w:pPr>
    <w:rPr>
      <w:rFonts w:ascii="Verdana" w:hAnsi="Verdana" w:eastAsia="Times New Roman"/>
      <w:sz w:val="18"/>
      <w:szCs w:val="20"/>
    </w:rPr>
  </w:style>
  <w:style w:type="paragraph" w:styleId="H6Ashurst" w:customStyle="1">
    <w:name w:val="H6Ashurst"/>
    <w:basedOn w:val="Normal"/>
    <w:rsid w:val="004D3B9B"/>
    <w:pPr>
      <w:numPr>
        <w:ilvl w:val="5"/>
        <w:numId w:val="5"/>
      </w:numPr>
      <w:suppressAutoHyphens/>
      <w:spacing w:after="220" w:line="264" w:lineRule="auto"/>
      <w:jc w:val="both"/>
      <w:outlineLvl w:val="5"/>
    </w:pPr>
    <w:rPr>
      <w:rFonts w:ascii="Verdana" w:hAnsi="Verdana" w:eastAsia="Times New Roman"/>
      <w:sz w:val="18"/>
      <w:szCs w:val="20"/>
    </w:rPr>
  </w:style>
  <w:style w:type="character" w:styleId="H2AshurstChar" w:customStyle="1">
    <w:name w:val="H2Ashurst Char"/>
    <w:link w:val="H2Ashurst"/>
    <w:rsid w:val="004D3B9B"/>
    <w:rPr>
      <w:rFonts w:ascii="Verdana" w:hAnsi="Verdana" w:eastAsia="Times New Roman"/>
      <w:sz w:val="18"/>
      <w:lang w:eastAsia="en-US"/>
    </w:rPr>
  </w:style>
  <w:style w:type="paragraph" w:styleId="BlockText">
    <w:name w:val="Block Text"/>
    <w:basedOn w:val="Normal"/>
    <w:rsid w:val="004D3B9B"/>
    <w:pPr>
      <w:spacing w:after="240"/>
    </w:pPr>
    <w:rPr>
      <w:rFonts w:eastAsia="Times New Roman"/>
      <w:szCs w:val="20"/>
    </w:rPr>
  </w:style>
  <w:style w:type="paragraph" w:styleId="PlainText">
    <w:name w:val="Plain Text"/>
    <w:basedOn w:val="Normal"/>
    <w:link w:val="PlainTextChar"/>
    <w:uiPriority w:val="99"/>
    <w:unhideWhenUsed/>
    <w:rsid w:val="00782339"/>
    <w:rPr>
      <w:rFonts w:ascii="Consolas" w:hAnsi="Consolas" w:eastAsia="Calibri"/>
      <w:sz w:val="21"/>
      <w:szCs w:val="21"/>
      <w:lang w:val="x-none"/>
    </w:rPr>
  </w:style>
  <w:style w:type="character" w:styleId="PlainTextChar" w:customStyle="1">
    <w:name w:val="Plain Text Char"/>
    <w:link w:val="PlainText"/>
    <w:uiPriority w:val="99"/>
    <w:rsid w:val="00782339"/>
    <w:rPr>
      <w:rFonts w:ascii="Consolas" w:hAnsi="Consolas" w:eastAsia="Calibri"/>
      <w:sz w:val="21"/>
      <w:szCs w:val="21"/>
      <w:lang w:eastAsia="en-US"/>
    </w:rPr>
  </w:style>
  <w:style w:type="paragraph" w:styleId="ListParagraph1" w:customStyle="1">
    <w:name w:val="List Paragraph1"/>
    <w:basedOn w:val="Normal"/>
    <w:uiPriority w:val="34"/>
    <w:qFormat/>
    <w:rsid w:val="00E55F70"/>
    <w:pPr>
      <w:ind w:left="720"/>
    </w:pPr>
  </w:style>
  <w:style w:type="paragraph" w:styleId="AR-Ttulos" w:customStyle="1">
    <w:name w:val="A&amp;R - Títulos"/>
    <w:basedOn w:val="Normal"/>
    <w:rsid w:val="00AF0003"/>
    <w:pPr>
      <w:jc w:val="center"/>
    </w:pPr>
    <w:rPr>
      <w:rFonts w:ascii="Garamond" w:hAnsi="Garamond" w:eastAsia="Times New Roman"/>
      <w:b/>
      <w:lang w:val="es-ES_tradnl" w:eastAsia="es-ES"/>
    </w:rPr>
  </w:style>
  <w:style w:type="paragraph" w:styleId="B3Ashurst" w:customStyle="1">
    <w:name w:val="B3Ashurst"/>
    <w:basedOn w:val="Normal"/>
    <w:link w:val="B3AshurstChar"/>
    <w:rsid w:val="005E693C"/>
    <w:pPr>
      <w:tabs>
        <w:tab w:val="left" w:pos="2030"/>
        <w:tab w:val="left" w:pos="2654"/>
        <w:tab w:val="left" w:pos="3277"/>
        <w:tab w:val="left" w:pos="3901"/>
      </w:tabs>
      <w:suppressAutoHyphens/>
      <w:spacing w:after="220" w:line="264" w:lineRule="auto"/>
      <w:ind w:left="1406"/>
      <w:jc w:val="both"/>
    </w:pPr>
    <w:rPr>
      <w:rFonts w:ascii="Verdana" w:hAnsi="Verdana" w:eastAsia="Times New Roman"/>
      <w:sz w:val="18"/>
      <w:szCs w:val="20"/>
      <w:lang w:eastAsia="en-GB"/>
    </w:rPr>
  </w:style>
  <w:style w:type="character" w:styleId="B3AshurstChar" w:customStyle="1">
    <w:name w:val="B3Ashurst Char"/>
    <w:link w:val="B3Ashurst"/>
    <w:rsid w:val="005E693C"/>
    <w:rPr>
      <w:rFonts w:ascii="Verdana" w:hAnsi="Verdana" w:eastAsia="Times New Roman"/>
      <w:sz w:val="18"/>
      <w:lang w:val="en-GB" w:eastAsia="en-GB"/>
    </w:rPr>
  </w:style>
  <w:style w:type="paragraph" w:styleId="StandardAshurst" w:customStyle="1">
    <w:name w:val="StandardAshurst"/>
    <w:basedOn w:val="Normal"/>
    <w:rsid w:val="00692CE9"/>
    <w:pPr>
      <w:suppressAutoHyphens/>
      <w:spacing w:line="264" w:lineRule="auto"/>
      <w:jc w:val="both"/>
    </w:pPr>
    <w:rPr>
      <w:rFonts w:ascii="Verdana" w:hAnsi="Verdana" w:eastAsia="Times New Roman"/>
      <w:sz w:val="18"/>
      <w:szCs w:val="20"/>
      <w:lang w:eastAsia="en-GB"/>
    </w:rPr>
  </w:style>
  <w:style w:type="paragraph" w:styleId="ListeParagraf" w:customStyle="1">
    <w:name w:val="Liste Paragraf"/>
    <w:basedOn w:val="Normal"/>
    <w:uiPriority w:val="99"/>
    <w:qFormat/>
    <w:rsid w:val="002F0CC3"/>
    <w:pPr>
      <w:spacing w:line="264" w:lineRule="auto"/>
      <w:ind w:left="720"/>
      <w:jc w:val="both"/>
    </w:pPr>
    <w:rPr>
      <w:rFonts w:ascii="Verdana" w:hAnsi="Verdana" w:eastAsia="Times New Roman"/>
      <w:sz w:val="18"/>
      <w:szCs w:val="18"/>
      <w:lang w:eastAsia="en-GB"/>
    </w:rPr>
  </w:style>
  <w:style w:type="paragraph" w:styleId="Level1" w:customStyle="1">
    <w:name w:val="Level 1"/>
    <w:basedOn w:val="Normal"/>
    <w:rsid w:val="00E0041A"/>
    <w:pPr>
      <w:numPr>
        <w:numId w:val="6"/>
      </w:numPr>
      <w:spacing w:after="240" w:line="264" w:lineRule="auto"/>
      <w:jc w:val="both"/>
      <w:outlineLvl w:val="0"/>
    </w:pPr>
    <w:rPr>
      <w:rFonts w:ascii="Arial" w:hAnsi="Arial" w:eastAsia="Times New Roman"/>
      <w:sz w:val="20"/>
      <w:szCs w:val="20"/>
    </w:rPr>
  </w:style>
  <w:style w:type="paragraph" w:styleId="Level2" w:customStyle="1">
    <w:name w:val="Level 2"/>
    <w:basedOn w:val="Normal"/>
    <w:rsid w:val="00E0041A"/>
    <w:pPr>
      <w:numPr>
        <w:ilvl w:val="1"/>
        <w:numId w:val="6"/>
      </w:numPr>
      <w:spacing w:after="240" w:line="264" w:lineRule="auto"/>
      <w:jc w:val="both"/>
      <w:outlineLvl w:val="1"/>
    </w:pPr>
    <w:rPr>
      <w:rFonts w:ascii="Arial" w:hAnsi="Arial" w:eastAsia="Times New Roman"/>
      <w:sz w:val="20"/>
      <w:szCs w:val="20"/>
    </w:rPr>
  </w:style>
  <w:style w:type="paragraph" w:styleId="Level3" w:customStyle="1">
    <w:name w:val="Level 3"/>
    <w:basedOn w:val="Normal"/>
    <w:rsid w:val="00E0041A"/>
    <w:pPr>
      <w:numPr>
        <w:ilvl w:val="2"/>
        <w:numId w:val="6"/>
      </w:numPr>
      <w:spacing w:after="240" w:line="264" w:lineRule="auto"/>
      <w:jc w:val="both"/>
      <w:outlineLvl w:val="2"/>
    </w:pPr>
    <w:rPr>
      <w:rFonts w:ascii="Arial" w:hAnsi="Arial" w:eastAsia="Times New Roman"/>
      <w:sz w:val="20"/>
      <w:szCs w:val="20"/>
    </w:rPr>
  </w:style>
  <w:style w:type="paragraph" w:styleId="Level4" w:customStyle="1">
    <w:name w:val="Level 4"/>
    <w:basedOn w:val="Normal"/>
    <w:rsid w:val="00E0041A"/>
    <w:pPr>
      <w:numPr>
        <w:ilvl w:val="3"/>
        <w:numId w:val="6"/>
      </w:numPr>
      <w:spacing w:after="240" w:line="264" w:lineRule="auto"/>
      <w:jc w:val="both"/>
      <w:outlineLvl w:val="3"/>
    </w:pPr>
    <w:rPr>
      <w:rFonts w:ascii="Arial" w:hAnsi="Arial" w:eastAsia="Times New Roman"/>
      <w:sz w:val="20"/>
      <w:szCs w:val="20"/>
    </w:rPr>
  </w:style>
  <w:style w:type="paragraph" w:styleId="Level5" w:customStyle="1">
    <w:name w:val="Level 5"/>
    <w:basedOn w:val="Normal"/>
    <w:rsid w:val="00E0041A"/>
    <w:pPr>
      <w:numPr>
        <w:ilvl w:val="4"/>
        <w:numId w:val="6"/>
      </w:numPr>
      <w:spacing w:after="240" w:line="264" w:lineRule="auto"/>
      <w:jc w:val="both"/>
      <w:outlineLvl w:val="4"/>
    </w:pPr>
    <w:rPr>
      <w:rFonts w:ascii="Arial" w:hAnsi="Arial" w:eastAsia="Times New Roman"/>
      <w:sz w:val="20"/>
      <w:szCs w:val="20"/>
    </w:rPr>
  </w:style>
  <w:style w:type="paragraph" w:styleId="Level6" w:customStyle="1">
    <w:name w:val="Level 6"/>
    <w:basedOn w:val="Normal"/>
    <w:rsid w:val="00E0041A"/>
    <w:pPr>
      <w:numPr>
        <w:ilvl w:val="5"/>
        <w:numId w:val="6"/>
      </w:numPr>
      <w:spacing w:after="240" w:line="264" w:lineRule="auto"/>
      <w:jc w:val="both"/>
      <w:outlineLvl w:val="5"/>
    </w:pPr>
    <w:rPr>
      <w:rFonts w:ascii="Arial" w:hAnsi="Arial" w:eastAsia="Times New Roman"/>
      <w:sz w:val="20"/>
      <w:szCs w:val="20"/>
    </w:rPr>
  </w:style>
  <w:style w:type="paragraph" w:styleId="Body" w:customStyle="1">
    <w:name w:val="Body"/>
    <w:basedOn w:val="Normal"/>
    <w:rsid w:val="00D73E47"/>
    <w:pPr>
      <w:spacing w:after="240" w:line="264" w:lineRule="auto"/>
      <w:jc w:val="both"/>
    </w:pPr>
    <w:rPr>
      <w:rFonts w:ascii="Arial" w:hAnsi="Arial" w:eastAsia="Times New Roman"/>
      <w:sz w:val="20"/>
      <w:szCs w:val="20"/>
    </w:rPr>
  </w:style>
  <w:style w:type="character" w:styleId="Level2asHeadingtext" w:customStyle="1">
    <w:name w:val="Level 2 as Heading (text)"/>
    <w:rsid w:val="00D73E47"/>
    <w:rPr>
      <w:b/>
    </w:rPr>
  </w:style>
  <w:style w:type="character" w:styleId="Level1asHeadingtext" w:customStyle="1">
    <w:name w:val="Level 1 as Heading (text)"/>
    <w:rsid w:val="003B76C1"/>
    <w:rPr>
      <w:b/>
    </w:rPr>
  </w:style>
  <w:style w:type="paragraph" w:styleId="SchSubAshurst" w:customStyle="1">
    <w:name w:val="SchSubAshurst"/>
    <w:basedOn w:val="Normal"/>
    <w:next w:val="Normal"/>
    <w:rsid w:val="00DF4BC7"/>
    <w:pPr>
      <w:keepNext/>
      <w:suppressAutoHyphens/>
      <w:spacing w:after="220" w:line="264" w:lineRule="auto"/>
      <w:jc w:val="center"/>
      <w:outlineLvl w:val="1"/>
    </w:pPr>
    <w:rPr>
      <w:rFonts w:ascii="Verdana" w:hAnsi="Verdana" w:eastAsia="Times New Roman"/>
      <w:b/>
      <w:sz w:val="18"/>
      <w:szCs w:val="20"/>
      <w:lang w:eastAsia="en-GB"/>
    </w:rPr>
  </w:style>
  <w:style w:type="paragraph" w:styleId="AltSH1Ashurst" w:customStyle="1">
    <w:name w:val="AltSH1Ashurst"/>
    <w:basedOn w:val="Normal"/>
    <w:rsid w:val="00DF4BC7"/>
    <w:pPr>
      <w:numPr>
        <w:numId w:val="7"/>
      </w:numPr>
      <w:suppressAutoHyphens/>
      <w:spacing w:after="220" w:line="264" w:lineRule="auto"/>
      <w:jc w:val="both"/>
      <w:outlineLvl w:val="0"/>
    </w:pPr>
    <w:rPr>
      <w:rFonts w:ascii="Verdana" w:hAnsi="Verdana" w:eastAsia="Times New Roman"/>
      <w:sz w:val="18"/>
      <w:szCs w:val="20"/>
      <w:lang w:eastAsia="en-GB"/>
    </w:rPr>
  </w:style>
  <w:style w:type="paragraph" w:styleId="AltSH2Ashurst" w:customStyle="1">
    <w:name w:val="AltSH2Ashurst"/>
    <w:basedOn w:val="Normal"/>
    <w:rsid w:val="00DF4BC7"/>
    <w:pPr>
      <w:numPr>
        <w:ilvl w:val="1"/>
        <w:numId w:val="7"/>
      </w:numPr>
      <w:suppressAutoHyphens/>
      <w:spacing w:after="220" w:line="264" w:lineRule="auto"/>
      <w:jc w:val="both"/>
      <w:outlineLvl w:val="1"/>
    </w:pPr>
    <w:rPr>
      <w:rFonts w:ascii="Verdana" w:hAnsi="Verdana" w:eastAsia="Times New Roman"/>
      <w:sz w:val="18"/>
      <w:szCs w:val="20"/>
      <w:lang w:eastAsia="en-GB"/>
    </w:rPr>
  </w:style>
  <w:style w:type="paragraph" w:styleId="AltSH3Ashurst" w:customStyle="1">
    <w:name w:val="AltSH3Ashurst"/>
    <w:basedOn w:val="Normal"/>
    <w:rsid w:val="00DF4BC7"/>
    <w:pPr>
      <w:numPr>
        <w:ilvl w:val="2"/>
        <w:numId w:val="7"/>
      </w:numPr>
      <w:suppressAutoHyphens/>
      <w:spacing w:after="220" w:line="264" w:lineRule="auto"/>
      <w:jc w:val="both"/>
      <w:outlineLvl w:val="2"/>
    </w:pPr>
    <w:rPr>
      <w:rFonts w:ascii="Verdana" w:hAnsi="Verdana" w:eastAsia="Times New Roman"/>
      <w:sz w:val="18"/>
      <w:szCs w:val="20"/>
      <w:lang w:eastAsia="en-GB"/>
    </w:rPr>
  </w:style>
  <w:style w:type="paragraph" w:styleId="AltSH4Ashurst" w:customStyle="1">
    <w:name w:val="AltSH4Ashurst"/>
    <w:basedOn w:val="Normal"/>
    <w:rsid w:val="00DF4BC7"/>
    <w:pPr>
      <w:numPr>
        <w:ilvl w:val="3"/>
        <w:numId w:val="7"/>
      </w:numPr>
      <w:suppressAutoHyphens/>
      <w:spacing w:after="220" w:line="264" w:lineRule="auto"/>
      <w:jc w:val="both"/>
      <w:outlineLvl w:val="3"/>
    </w:pPr>
    <w:rPr>
      <w:rFonts w:ascii="Verdana" w:hAnsi="Verdana" w:eastAsia="Times New Roman"/>
      <w:sz w:val="18"/>
      <w:szCs w:val="20"/>
      <w:lang w:eastAsia="en-GB"/>
    </w:rPr>
  </w:style>
  <w:style w:type="paragraph" w:styleId="AltSH5Ashurst" w:customStyle="1">
    <w:name w:val="AltSH5Ashurst"/>
    <w:basedOn w:val="Normal"/>
    <w:rsid w:val="00DF4BC7"/>
    <w:pPr>
      <w:numPr>
        <w:ilvl w:val="4"/>
        <w:numId w:val="7"/>
      </w:numPr>
      <w:suppressAutoHyphens/>
      <w:spacing w:after="220" w:line="264" w:lineRule="auto"/>
      <w:jc w:val="both"/>
      <w:outlineLvl w:val="4"/>
    </w:pPr>
    <w:rPr>
      <w:rFonts w:ascii="Verdana" w:hAnsi="Verdana" w:eastAsia="Times New Roman"/>
      <w:sz w:val="18"/>
      <w:szCs w:val="20"/>
      <w:lang w:eastAsia="en-GB"/>
    </w:rPr>
  </w:style>
  <w:style w:type="paragraph" w:styleId="BulletAshurst" w:customStyle="1">
    <w:name w:val="BulletAshurst"/>
    <w:basedOn w:val="Normal"/>
    <w:rsid w:val="00BD39FC"/>
    <w:pPr>
      <w:numPr>
        <w:numId w:val="8"/>
      </w:numPr>
      <w:suppressAutoHyphens/>
      <w:spacing w:after="220" w:line="264" w:lineRule="auto"/>
      <w:jc w:val="both"/>
    </w:pPr>
    <w:rPr>
      <w:rFonts w:ascii="Verdana" w:hAnsi="Verdana" w:eastAsia="Times New Roman"/>
      <w:sz w:val="18"/>
      <w:szCs w:val="20"/>
      <w:lang w:eastAsia="en-GB"/>
    </w:rPr>
  </w:style>
  <w:style w:type="character" w:styleId="Hyperlink">
    <w:name w:val="Hyperlink"/>
    <w:rsid w:val="00BD39FC"/>
    <w:rPr>
      <w:color w:val="0000FF"/>
      <w:u w:val="single"/>
    </w:rPr>
  </w:style>
  <w:style w:type="character" w:styleId="NoHeading4Text" w:customStyle="1">
    <w:name w:val="No Heading 4 Text"/>
    <w:rsid w:val="00BF318E"/>
    <w:rPr>
      <w:rFonts w:cs="Times New Roman"/>
      <w:sz w:val="23"/>
      <w:szCs w:val="23"/>
      <w:u w:val="none"/>
    </w:rPr>
  </w:style>
  <w:style w:type="paragraph" w:styleId="RecitalsAshurst" w:customStyle="1">
    <w:name w:val="RecitalsAshurst"/>
    <w:basedOn w:val="Normal"/>
    <w:rsid w:val="006A75E5"/>
    <w:pPr>
      <w:suppressAutoHyphens/>
      <w:spacing w:after="220" w:line="264" w:lineRule="auto"/>
      <w:jc w:val="both"/>
      <w:outlineLvl w:val="0"/>
    </w:pPr>
    <w:rPr>
      <w:rFonts w:ascii="Verdana" w:hAnsi="Verdana" w:eastAsia="Times New Roman"/>
      <w:sz w:val="18"/>
      <w:szCs w:val="20"/>
      <w:lang w:eastAsia="en-GB"/>
    </w:rPr>
  </w:style>
  <w:style w:type="paragraph" w:styleId="Parties" w:customStyle="1">
    <w:name w:val="Parties"/>
    <w:basedOn w:val="BodyText"/>
    <w:rsid w:val="003243B1"/>
    <w:pPr>
      <w:widowControl/>
      <w:numPr>
        <w:numId w:val="11"/>
      </w:numPr>
      <w:autoSpaceDE/>
      <w:autoSpaceDN/>
      <w:adjustRightInd/>
      <w:spacing w:after="240" w:line="276" w:lineRule="auto"/>
      <w:textAlignment w:val="auto"/>
    </w:pPr>
    <w:rPr>
      <w:rFonts w:ascii="Arial" w:hAnsi="Arial" w:eastAsia="Times New Roman"/>
      <w:sz w:val="20"/>
      <w:szCs w:val="20"/>
      <w:lang w:eastAsia="en-US"/>
    </w:rPr>
  </w:style>
  <w:style w:type="character" w:styleId="FooterChar" w:customStyle="1">
    <w:name w:val="Footer Char"/>
    <w:link w:val="Footer"/>
    <w:uiPriority w:val="99"/>
    <w:rsid w:val="0041296C"/>
    <w:rPr>
      <w:rFonts w:ascii="Century" w:hAnsi="Century"/>
      <w:sz w:val="21"/>
      <w:szCs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3118">
      <w:bodyDiv w:val="1"/>
      <w:marLeft w:val="0"/>
      <w:marRight w:val="0"/>
      <w:marTop w:val="0"/>
      <w:marBottom w:val="0"/>
      <w:divBdr>
        <w:top w:val="none" w:sz="0" w:space="0" w:color="auto"/>
        <w:left w:val="none" w:sz="0" w:space="0" w:color="auto"/>
        <w:bottom w:val="none" w:sz="0" w:space="0" w:color="auto"/>
        <w:right w:val="none" w:sz="0" w:space="0" w:color="auto"/>
      </w:divBdr>
    </w:div>
    <w:div w:id="626008535">
      <w:bodyDiv w:val="1"/>
      <w:marLeft w:val="0"/>
      <w:marRight w:val="0"/>
      <w:marTop w:val="0"/>
      <w:marBottom w:val="0"/>
      <w:divBdr>
        <w:top w:val="none" w:sz="0" w:space="0" w:color="auto"/>
        <w:left w:val="none" w:sz="0" w:space="0" w:color="auto"/>
        <w:bottom w:val="none" w:sz="0" w:space="0" w:color="auto"/>
        <w:right w:val="none" w:sz="0" w:space="0" w:color="auto"/>
      </w:divBdr>
    </w:div>
    <w:div w:id="691147334">
      <w:bodyDiv w:val="1"/>
      <w:marLeft w:val="0"/>
      <w:marRight w:val="0"/>
      <w:marTop w:val="0"/>
      <w:marBottom w:val="0"/>
      <w:divBdr>
        <w:top w:val="none" w:sz="0" w:space="0" w:color="auto"/>
        <w:left w:val="none" w:sz="0" w:space="0" w:color="auto"/>
        <w:bottom w:val="none" w:sz="0" w:space="0" w:color="auto"/>
        <w:right w:val="none" w:sz="0" w:space="0" w:color="auto"/>
      </w:divBdr>
    </w:div>
    <w:div w:id="797382970">
      <w:bodyDiv w:val="1"/>
      <w:marLeft w:val="0"/>
      <w:marRight w:val="0"/>
      <w:marTop w:val="0"/>
      <w:marBottom w:val="0"/>
      <w:divBdr>
        <w:top w:val="none" w:sz="0" w:space="0" w:color="auto"/>
        <w:left w:val="none" w:sz="0" w:space="0" w:color="auto"/>
        <w:bottom w:val="none" w:sz="0" w:space="0" w:color="auto"/>
        <w:right w:val="none" w:sz="0" w:space="0" w:color="auto"/>
      </w:divBdr>
    </w:div>
    <w:div w:id="854343171">
      <w:bodyDiv w:val="1"/>
      <w:marLeft w:val="0"/>
      <w:marRight w:val="0"/>
      <w:marTop w:val="0"/>
      <w:marBottom w:val="0"/>
      <w:divBdr>
        <w:top w:val="none" w:sz="0" w:space="0" w:color="auto"/>
        <w:left w:val="none" w:sz="0" w:space="0" w:color="auto"/>
        <w:bottom w:val="none" w:sz="0" w:space="0" w:color="auto"/>
        <w:right w:val="none" w:sz="0" w:space="0" w:color="auto"/>
      </w:divBdr>
    </w:div>
    <w:div w:id="869025784">
      <w:bodyDiv w:val="1"/>
      <w:marLeft w:val="0"/>
      <w:marRight w:val="0"/>
      <w:marTop w:val="0"/>
      <w:marBottom w:val="0"/>
      <w:divBdr>
        <w:top w:val="none" w:sz="0" w:space="0" w:color="auto"/>
        <w:left w:val="none" w:sz="0" w:space="0" w:color="auto"/>
        <w:bottom w:val="none" w:sz="0" w:space="0" w:color="auto"/>
        <w:right w:val="none" w:sz="0" w:space="0" w:color="auto"/>
      </w:divBdr>
    </w:div>
    <w:div w:id="1048988813">
      <w:bodyDiv w:val="1"/>
      <w:marLeft w:val="0"/>
      <w:marRight w:val="0"/>
      <w:marTop w:val="0"/>
      <w:marBottom w:val="0"/>
      <w:divBdr>
        <w:top w:val="none" w:sz="0" w:space="0" w:color="auto"/>
        <w:left w:val="none" w:sz="0" w:space="0" w:color="auto"/>
        <w:bottom w:val="none" w:sz="0" w:space="0" w:color="auto"/>
        <w:right w:val="none" w:sz="0" w:space="0" w:color="auto"/>
      </w:divBdr>
    </w:div>
    <w:div w:id="1254782816">
      <w:bodyDiv w:val="1"/>
      <w:marLeft w:val="0"/>
      <w:marRight w:val="0"/>
      <w:marTop w:val="0"/>
      <w:marBottom w:val="0"/>
      <w:divBdr>
        <w:top w:val="none" w:sz="0" w:space="0" w:color="auto"/>
        <w:left w:val="none" w:sz="0" w:space="0" w:color="auto"/>
        <w:bottom w:val="none" w:sz="0" w:space="0" w:color="auto"/>
        <w:right w:val="none" w:sz="0" w:space="0" w:color="auto"/>
      </w:divBdr>
    </w:div>
    <w:div w:id="1255894832">
      <w:bodyDiv w:val="1"/>
      <w:marLeft w:val="0"/>
      <w:marRight w:val="0"/>
      <w:marTop w:val="0"/>
      <w:marBottom w:val="0"/>
      <w:divBdr>
        <w:top w:val="none" w:sz="0" w:space="0" w:color="auto"/>
        <w:left w:val="none" w:sz="0" w:space="0" w:color="auto"/>
        <w:bottom w:val="none" w:sz="0" w:space="0" w:color="auto"/>
        <w:right w:val="none" w:sz="0" w:space="0" w:color="auto"/>
      </w:divBdr>
    </w:div>
    <w:div w:id="1336570014">
      <w:bodyDiv w:val="1"/>
      <w:marLeft w:val="0"/>
      <w:marRight w:val="0"/>
      <w:marTop w:val="0"/>
      <w:marBottom w:val="0"/>
      <w:divBdr>
        <w:top w:val="none" w:sz="0" w:space="0" w:color="auto"/>
        <w:left w:val="none" w:sz="0" w:space="0" w:color="auto"/>
        <w:bottom w:val="none" w:sz="0" w:space="0" w:color="auto"/>
        <w:right w:val="none" w:sz="0" w:space="0" w:color="auto"/>
      </w:divBdr>
    </w:div>
    <w:div w:id="1466239278">
      <w:bodyDiv w:val="1"/>
      <w:marLeft w:val="0"/>
      <w:marRight w:val="0"/>
      <w:marTop w:val="0"/>
      <w:marBottom w:val="0"/>
      <w:divBdr>
        <w:top w:val="none" w:sz="0" w:space="0" w:color="auto"/>
        <w:left w:val="none" w:sz="0" w:space="0" w:color="auto"/>
        <w:bottom w:val="none" w:sz="0" w:space="0" w:color="auto"/>
        <w:right w:val="none" w:sz="0" w:space="0" w:color="auto"/>
      </w:divBdr>
    </w:div>
    <w:div w:id="1504322999">
      <w:bodyDiv w:val="1"/>
      <w:marLeft w:val="0"/>
      <w:marRight w:val="0"/>
      <w:marTop w:val="0"/>
      <w:marBottom w:val="0"/>
      <w:divBdr>
        <w:top w:val="none" w:sz="0" w:space="0" w:color="auto"/>
        <w:left w:val="none" w:sz="0" w:space="0" w:color="auto"/>
        <w:bottom w:val="none" w:sz="0" w:space="0" w:color="auto"/>
        <w:right w:val="none" w:sz="0" w:space="0" w:color="auto"/>
      </w:divBdr>
    </w:div>
    <w:div w:id="1597013561">
      <w:bodyDiv w:val="1"/>
      <w:marLeft w:val="0"/>
      <w:marRight w:val="0"/>
      <w:marTop w:val="0"/>
      <w:marBottom w:val="0"/>
      <w:divBdr>
        <w:top w:val="none" w:sz="0" w:space="0" w:color="auto"/>
        <w:left w:val="none" w:sz="0" w:space="0" w:color="auto"/>
        <w:bottom w:val="none" w:sz="0" w:space="0" w:color="auto"/>
        <w:right w:val="none" w:sz="0" w:space="0" w:color="auto"/>
      </w:divBdr>
    </w:div>
    <w:div w:id="1615669294">
      <w:bodyDiv w:val="1"/>
      <w:marLeft w:val="0"/>
      <w:marRight w:val="0"/>
      <w:marTop w:val="0"/>
      <w:marBottom w:val="0"/>
      <w:divBdr>
        <w:top w:val="none" w:sz="0" w:space="0" w:color="auto"/>
        <w:left w:val="none" w:sz="0" w:space="0" w:color="auto"/>
        <w:bottom w:val="none" w:sz="0" w:space="0" w:color="auto"/>
        <w:right w:val="none" w:sz="0" w:space="0" w:color="auto"/>
      </w:divBdr>
    </w:div>
    <w:div w:id="1631865328">
      <w:bodyDiv w:val="1"/>
      <w:marLeft w:val="0"/>
      <w:marRight w:val="0"/>
      <w:marTop w:val="0"/>
      <w:marBottom w:val="0"/>
      <w:divBdr>
        <w:top w:val="none" w:sz="0" w:space="0" w:color="auto"/>
        <w:left w:val="none" w:sz="0" w:space="0" w:color="auto"/>
        <w:bottom w:val="none" w:sz="0" w:space="0" w:color="auto"/>
        <w:right w:val="none" w:sz="0" w:space="0" w:color="auto"/>
      </w:divBdr>
    </w:div>
    <w:div w:id="1663583968">
      <w:bodyDiv w:val="1"/>
      <w:marLeft w:val="0"/>
      <w:marRight w:val="0"/>
      <w:marTop w:val="0"/>
      <w:marBottom w:val="0"/>
      <w:divBdr>
        <w:top w:val="none" w:sz="0" w:space="0" w:color="auto"/>
        <w:left w:val="none" w:sz="0" w:space="0" w:color="auto"/>
        <w:bottom w:val="none" w:sz="0" w:space="0" w:color="auto"/>
        <w:right w:val="none" w:sz="0" w:space="0" w:color="auto"/>
      </w:divBdr>
    </w:div>
    <w:div w:id="1746221839">
      <w:bodyDiv w:val="1"/>
      <w:marLeft w:val="0"/>
      <w:marRight w:val="0"/>
      <w:marTop w:val="0"/>
      <w:marBottom w:val="0"/>
      <w:divBdr>
        <w:top w:val="none" w:sz="0" w:space="0" w:color="auto"/>
        <w:left w:val="none" w:sz="0" w:space="0" w:color="auto"/>
        <w:bottom w:val="none" w:sz="0" w:space="0" w:color="auto"/>
        <w:right w:val="none" w:sz="0" w:space="0" w:color="auto"/>
      </w:divBdr>
    </w:div>
    <w:div w:id="1808931370">
      <w:bodyDiv w:val="1"/>
      <w:marLeft w:val="0"/>
      <w:marRight w:val="0"/>
      <w:marTop w:val="0"/>
      <w:marBottom w:val="0"/>
      <w:divBdr>
        <w:top w:val="none" w:sz="0" w:space="0" w:color="auto"/>
        <w:left w:val="none" w:sz="0" w:space="0" w:color="auto"/>
        <w:bottom w:val="none" w:sz="0" w:space="0" w:color="auto"/>
        <w:right w:val="none" w:sz="0" w:space="0" w:color="auto"/>
      </w:divBdr>
    </w:div>
    <w:div w:id="1813717057">
      <w:bodyDiv w:val="1"/>
      <w:marLeft w:val="0"/>
      <w:marRight w:val="0"/>
      <w:marTop w:val="0"/>
      <w:marBottom w:val="0"/>
      <w:divBdr>
        <w:top w:val="none" w:sz="0" w:space="0" w:color="auto"/>
        <w:left w:val="none" w:sz="0" w:space="0" w:color="auto"/>
        <w:bottom w:val="none" w:sz="0" w:space="0" w:color="auto"/>
        <w:right w:val="none" w:sz="0" w:space="0" w:color="auto"/>
      </w:divBdr>
    </w:div>
    <w:div w:id="210202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49E2C57595A14488A30B246ACA14FE" ma:contentTypeVersion="3" ma:contentTypeDescription="Create a new document." ma:contentTypeScope="" ma:versionID="9c318581af872cd05b8b958fc5b2d63f">
  <xsd:schema xmlns:xsd="http://www.w3.org/2001/XMLSchema" xmlns:xs="http://www.w3.org/2001/XMLSchema" xmlns:p="http://schemas.microsoft.com/office/2006/metadata/properties" xmlns:ns2="9368e04c-4d78-478e-9837-ceae146314b7" targetNamespace="http://schemas.microsoft.com/office/2006/metadata/properties" ma:root="true" ma:fieldsID="23ee4d53c0ae12add8c6e57c6df300db" ns2:_="">
    <xsd:import namespace="9368e04c-4d78-478e-9837-ceae146314b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8e04c-4d78-478e-9837-ceae14631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9C9B01-FA52-48C4-9793-DD9503D89CF3}">
  <ds:schemaRefs>
    <ds:schemaRef ds:uri="http://schemas.openxmlformats.org/officeDocument/2006/bibliography"/>
  </ds:schemaRefs>
</ds:datastoreItem>
</file>

<file path=customXml/itemProps2.xml><?xml version="1.0" encoding="utf-8"?>
<ds:datastoreItem xmlns:ds="http://schemas.openxmlformats.org/officeDocument/2006/customXml" ds:itemID="{B9A75BE7-DDCC-40FE-8EA7-75FEF9E6599D}"/>
</file>

<file path=customXml/itemProps3.xml><?xml version="1.0" encoding="utf-8"?>
<ds:datastoreItem xmlns:ds="http://schemas.openxmlformats.org/officeDocument/2006/customXml" ds:itemID="{8D5031F0-CD86-4ADF-AC12-113FA4D53ADD}"/>
</file>

<file path=customXml/itemProps4.xml><?xml version="1.0" encoding="utf-8"?>
<ds:datastoreItem xmlns:ds="http://schemas.openxmlformats.org/officeDocument/2006/customXml" ds:itemID="{C1CB0F39-4201-4AC3-9412-C1E231F406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subject>ACWA - KAUST</dc:subject>
  <dc:creator>Salim Sibani</dc:creator>
  <cp:keywords/>
  <cp:lastModifiedBy>bwpc</cp:lastModifiedBy>
  <cp:revision>3</cp:revision>
  <dcterms:created xsi:type="dcterms:W3CDTF">2026-07-01T19:00:00Z</dcterms:created>
  <dcterms:modified xsi:type="dcterms:W3CDTF">2026-07-01T19:35:33Z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2b45ab-c1f5-42f1-a9ee-4b3c31f32906_Enabled">
    <vt:lpwstr>true</vt:lpwstr>
  </property>
  <property fmtid="{D5CDD505-2E9C-101B-9397-08002B2CF9AE}" pid="3" name="MSIP_Label_aa2b45ab-c1f5-42f1-a9ee-4b3c31f32906_SetDate">
    <vt:lpwstr>2024-11-21T14:46:30Z</vt:lpwstr>
  </property>
  <property fmtid="{D5CDD505-2E9C-101B-9397-08002B2CF9AE}" pid="4" name="MSIP_Label_aa2b45ab-c1f5-42f1-a9ee-4b3c31f32906_Method">
    <vt:lpwstr>Standard</vt:lpwstr>
  </property>
  <property fmtid="{D5CDD505-2E9C-101B-9397-08002B2CF9AE}" pid="5" name="MSIP_Label_aa2b45ab-c1f5-42f1-a9ee-4b3c31f32906_Name">
    <vt:lpwstr>aa2b45ab-c1f5-42f1-a9ee-4b3c31f32906</vt:lpwstr>
  </property>
  <property fmtid="{D5CDD505-2E9C-101B-9397-08002B2CF9AE}" pid="6" name="MSIP_Label_aa2b45ab-c1f5-42f1-a9ee-4b3c31f32906_SiteId">
    <vt:lpwstr>058b28e4-6bda-479f-b7c3-5527c4b94031</vt:lpwstr>
  </property>
  <property fmtid="{D5CDD505-2E9C-101B-9397-08002B2CF9AE}" pid="7" name="MSIP_Label_aa2b45ab-c1f5-42f1-a9ee-4b3c31f32906_ActionId">
    <vt:lpwstr>bcf2386c-130f-44f3-ab6f-0686699cf113</vt:lpwstr>
  </property>
  <property fmtid="{D5CDD505-2E9C-101B-9397-08002B2CF9AE}" pid="8" name="MSIP_Label_aa2b45ab-c1f5-42f1-a9ee-4b3c31f32906_ContentBits">
    <vt:lpwstr>0</vt:lpwstr>
  </property>
  <property fmtid="{D5CDD505-2E9C-101B-9397-08002B2CF9AE}" pid="9" name="ContentTypeId">
    <vt:lpwstr>0x010100EA49E2C57595A14488A30B246ACA14FE</vt:lpwstr>
  </property>
</Properties>
</file>